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55" w:rsidRPr="001B0855" w:rsidRDefault="001B0855" w:rsidP="001B0855">
      <w:pPr>
        <w:tabs>
          <w:tab w:val="left" w:pos="4230"/>
        </w:tabs>
        <w:jc w:val="center"/>
        <w:rPr>
          <w:sz w:val="32"/>
        </w:rPr>
      </w:pPr>
      <w:r w:rsidRPr="001B0855">
        <w:rPr>
          <w:sz w:val="32"/>
        </w:rPr>
        <w:t>WHAP CH 21 Vocab</w:t>
      </w:r>
      <w:bookmarkStart w:id="0" w:name="_GoBack"/>
      <w:bookmarkEnd w:id="0"/>
    </w:p>
    <w:p w:rsidR="001F0754" w:rsidRDefault="001B0855" w:rsidP="001B0855">
      <w:pPr>
        <w:pStyle w:val="ListParagraph"/>
        <w:numPr>
          <w:ilvl w:val="0"/>
          <w:numId w:val="1"/>
        </w:numPr>
      </w:pPr>
      <w:r>
        <w:t>Ibn Battuta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Melaka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Marco Polo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proofErr w:type="spellStart"/>
      <w:r>
        <w:t>Khanbaliq</w:t>
      </w:r>
      <w:proofErr w:type="spellEnd"/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Pope Innocent IV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proofErr w:type="spellStart"/>
      <w:r>
        <w:t>Rabban</w:t>
      </w:r>
      <w:proofErr w:type="spellEnd"/>
      <w:r>
        <w:t xml:space="preserve"> </w:t>
      </w:r>
      <w:proofErr w:type="spellStart"/>
      <w:r>
        <w:t>Sauma</w:t>
      </w:r>
      <w:proofErr w:type="spellEnd"/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Eunuch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Sharia law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Bubonic Plague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proofErr w:type="spellStart"/>
      <w:r>
        <w:t>Hongwu</w:t>
      </w:r>
      <w:proofErr w:type="spellEnd"/>
    </w:p>
    <w:p w:rsidR="001B0855" w:rsidRDefault="001B0855" w:rsidP="001B0855">
      <w:pPr>
        <w:pStyle w:val="ListParagraph"/>
        <w:numPr>
          <w:ilvl w:val="0"/>
          <w:numId w:val="1"/>
        </w:numPr>
      </w:pPr>
      <w:proofErr w:type="spellStart"/>
      <w:r>
        <w:t>Yongle</w:t>
      </w:r>
      <w:proofErr w:type="spellEnd"/>
      <w:r>
        <w:t xml:space="preserve"> Encyclopedia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Fernando and Isabel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Reconquista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Renaissance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Secular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Humanism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Erasmus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Zheng He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 xml:space="preserve">Prince Henrique (Henry the </w:t>
      </w:r>
      <w:proofErr w:type="spellStart"/>
      <w:r>
        <w:t>Navagator</w:t>
      </w:r>
      <w:proofErr w:type="spellEnd"/>
      <w:r>
        <w:t>)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r>
        <w:t>Vasco da Gama</w:t>
      </w:r>
    </w:p>
    <w:p w:rsidR="001B0855" w:rsidRDefault="001B0855" w:rsidP="001B0855">
      <w:pPr>
        <w:pStyle w:val="ListParagraph"/>
        <w:numPr>
          <w:ilvl w:val="0"/>
          <w:numId w:val="1"/>
        </w:numPr>
      </w:pPr>
      <w:proofErr w:type="spellStart"/>
      <w:r>
        <w:t>Bartolomeu</w:t>
      </w:r>
      <w:proofErr w:type="spellEnd"/>
      <w:r>
        <w:t xml:space="preserve"> Dias</w:t>
      </w:r>
    </w:p>
    <w:p w:rsidR="001B0855" w:rsidRDefault="001B0855" w:rsidP="001B0855">
      <w:pPr>
        <w:pStyle w:val="ListParagraph"/>
      </w:pPr>
    </w:p>
    <w:sectPr w:rsidR="001B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2CF8"/>
    <w:multiLevelType w:val="hybridMultilevel"/>
    <w:tmpl w:val="C144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55"/>
    <w:rsid w:val="001B0855"/>
    <w:rsid w:val="001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302E4-8F82-446D-919E-FB6E10EA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2016-02-29T14:08:00Z</dcterms:created>
  <dcterms:modified xsi:type="dcterms:W3CDTF">2016-02-29T14:15:00Z</dcterms:modified>
</cp:coreProperties>
</file>