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2E" w:rsidRDefault="004C5B2E" w:rsidP="004C5B2E">
      <w:pPr>
        <w:jc w:val="center"/>
      </w:pPr>
      <w:r>
        <w:t>WHAP CH. 19 Essential Questions</w:t>
      </w:r>
    </w:p>
    <w:p w:rsidR="004C5B2E" w:rsidRDefault="004C5B2E" w:rsidP="004C5B2E">
      <w:pPr>
        <w:jc w:val="center"/>
      </w:pPr>
      <w:r>
        <w:t>Part 2</w:t>
      </w:r>
      <w:bookmarkStart w:id="0" w:name="_GoBack"/>
      <w:bookmarkEnd w:id="0"/>
    </w:p>
    <w:p w:rsidR="00BE562F" w:rsidRDefault="004C5B2E" w:rsidP="004C5B2E">
      <w:pPr>
        <w:pStyle w:val="ListParagraph"/>
        <w:numPr>
          <w:ilvl w:val="0"/>
          <w:numId w:val="1"/>
        </w:numPr>
      </w:pPr>
      <w:r>
        <w:t>What can the crusades tell us about the changing face of Europe during the high middle ages? What were the consequences, both good and bad, of the crusades?</w:t>
      </w:r>
    </w:p>
    <w:p w:rsidR="004C5B2E" w:rsidRDefault="004C5B2E" w:rsidP="004C5B2E">
      <w:pPr>
        <w:pStyle w:val="ListParagraph"/>
        <w:numPr>
          <w:ilvl w:val="0"/>
          <w:numId w:val="1"/>
        </w:numPr>
      </w:pPr>
      <w:r>
        <w:t>How did the role of women change during the high middle ages? Relate the role of women to the rise of new cities and guilds.</w:t>
      </w:r>
    </w:p>
    <w:p w:rsidR="004C5B2E" w:rsidRDefault="004C5B2E" w:rsidP="004C5B2E">
      <w:pPr>
        <w:pStyle w:val="ListParagraph"/>
        <w:numPr>
          <w:ilvl w:val="0"/>
          <w:numId w:val="1"/>
        </w:numPr>
      </w:pPr>
      <w:r>
        <w:t>Examine the intellectual world of the high middle ages. What role did the new universities play? What was the influence of the rediscovered works of Aristotle and the philosophy of St. Thomas Aquinas?</w:t>
      </w:r>
    </w:p>
    <w:p w:rsidR="004C5B2E" w:rsidRDefault="004C5B2E" w:rsidP="004C5B2E">
      <w:pPr>
        <w:pStyle w:val="ListParagraph"/>
        <w:numPr>
          <w:ilvl w:val="0"/>
          <w:numId w:val="1"/>
        </w:numPr>
      </w:pPr>
      <w:r>
        <w:t>What was the main message of the Franciscans and Dominicans? How turbulent was this religious period? What was the significance of the popular heresies?</w:t>
      </w:r>
    </w:p>
    <w:p w:rsidR="004C5B2E" w:rsidRDefault="004C5B2E" w:rsidP="004C5B2E">
      <w:pPr>
        <w:pStyle w:val="ListParagraph"/>
        <w:numPr>
          <w:ilvl w:val="0"/>
          <w:numId w:val="1"/>
        </w:numPr>
      </w:pPr>
      <w:r>
        <w:t>What was the role of the textile industry in the European economy during this period?</w:t>
      </w:r>
    </w:p>
    <w:p w:rsidR="004C5B2E" w:rsidRDefault="004C5B2E" w:rsidP="004C5B2E">
      <w:pPr>
        <w:pStyle w:val="ListParagraph"/>
        <w:numPr>
          <w:ilvl w:val="0"/>
          <w:numId w:val="1"/>
        </w:numPr>
      </w:pPr>
      <w:r>
        <w:t>During this period Europe saw the emergence of a new social class in the cities. Who were they? What roles did they play? How did they make a place for themselves in the medieval social order?</w:t>
      </w:r>
    </w:p>
    <w:p w:rsidR="004C5B2E" w:rsidRDefault="004C5B2E" w:rsidP="004C5B2E">
      <w:pPr>
        <w:pStyle w:val="ListParagraph"/>
        <w:numPr>
          <w:ilvl w:val="0"/>
          <w:numId w:val="1"/>
        </w:numPr>
      </w:pPr>
      <w:r>
        <w:t>What is scholasticism and what broader intellectual movements did it reflect? How did it contrast with popular religion?</w:t>
      </w:r>
    </w:p>
    <w:p w:rsidR="004C5B2E" w:rsidRDefault="004C5B2E" w:rsidP="004C5B2E">
      <w:pPr>
        <w:pStyle w:val="ListParagraph"/>
        <w:numPr>
          <w:ilvl w:val="0"/>
          <w:numId w:val="1"/>
        </w:numPr>
      </w:pPr>
      <w:r>
        <w:t>Where were the centers of the trade networks for Europe? Why there?</w:t>
      </w:r>
    </w:p>
    <w:sectPr w:rsidR="004C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52A75"/>
    <w:multiLevelType w:val="hybridMultilevel"/>
    <w:tmpl w:val="29D2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2E"/>
    <w:rsid w:val="0010558C"/>
    <w:rsid w:val="00240219"/>
    <w:rsid w:val="004C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DD620-9C6A-4D3D-BAFD-691B793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Zachary</dc:creator>
  <cp:keywords/>
  <dc:description/>
  <cp:lastModifiedBy>Eriksen Zachary</cp:lastModifiedBy>
  <cp:revision>1</cp:revision>
  <dcterms:created xsi:type="dcterms:W3CDTF">2016-02-12T14:55:00Z</dcterms:created>
  <dcterms:modified xsi:type="dcterms:W3CDTF">2016-02-12T15:02:00Z</dcterms:modified>
</cp:coreProperties>
</file>