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E4" w:rsidRPr="002A25E4" w:rsidRDefault="001F385B" w:rsidP="002A25E4">
      <w:pPr>
        <w:pStyle w:val="NoSpacing"/>
        <w:rPr>
          <w:i/>
        </w:rPr>
      </w:pPr>
      <w:r>
        <w:rPr>
          <w:noProof/>
        </w:rPr>
        <mc:AlternateContent>
          <mc:Choice Requires="wps">
            <w:drawing>
              <wp:anchor distT="0" distB="0" distL="114300" distR="114300" simplePos="0" relativeHeight="251661312" behindDoc="1" locked="0" layoutInCell="1" allowOverlap="1" wp14:anchorId="499353CE" wp14:editId="3402D470">
                <wp:simplePos x="0" y="0"/>
                <wp:positionH relativeFrom="margin">
                  <wp:posOffset>-13970</wp:posOffset>
                </wp:positionH>
                <wp:positionV relativeFrom="paragraph">
                  <wp:posOffset>408305</wp:posOffset>
                </wp:positionV>
                <wp:extent cx="5857240" cy="777875"/>
                <wp:effectExtent l="0" t="0" r="10160" b="22225"/>
                <wp:wrapTight wrapText="bothSides">
                  <wp:wrapPolygon edited="0">
                    <wp:start x="0" y="0"/>
                    <wp:lineTo x="0" y="21688"/>
                    <wp:lineTo x="21567" y="21688"/>
                    <wp:lineTo x="21567" y="21159"/>
                    <wp:lineTo x="211" y="16927"/>
                    <wp:lineTo x="141" y="8464"/>
                    <wp:lineTo x="21567" y="8464"/>
                    <wp:lineTo x="21567" y="0"/>
                    <wp:lineTo x="0" y="0"/>
                  </wp:wrapPolygon>
                </wp:wrapTight>
                <wp:docPr id="2" name="Rectangle 2"/>
                <wp:cNvGraphicFramePr/>
                <a:graphic xmlns:a="http://schemas.openxmlformats.org/drawingml/2006/main">
                  <a:graphicData uri="http://schemas.microsoft.com/office/word/2010/wordprocessingShape">
                    <wps:wsp>
                      <wps:cNvSpPr/>
                      <wps:spPr>
                        <a:xfrm>
                          <a:off x="0" y="0"/>
                          <a:ext cx="5857240" cy="77787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A25E4" w:rsidRDefault="00D26C60" w:rsidP="002A25E4">
                            <w:pPr>
                              <w:rPr>
                                <w:b/>
                                <w:color w:val="000000" w:themeColor="text1"/>
                              </w:rPr>
                            </w:pPr>
                            <w:r>
                              <w:rPr>
                                <w:b/>
                                <w:color w:val="000000" w:themeColor="text1"/>
                              </w:rPr>
                              <w:t xml:space="preserve">Write Definition of China’s Golden Age here: </w:t>
                            </w:r>
                          </w:p>
                          <w:p w:rsidR="002A25E4" w:rsidRPr="00C11CEB" w:rsidRDefault="002A25E4" w:rsidP="002A25E4">
                            <w:pPr>
                              <w:rPr>
                                <w:b/>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53CE" id="Rectangle 2" o:spid="_x0000_s1026" style="position:absolute;margin-left:-1.1pt;margin-top:32.15pt;width:461.2pt;height:6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" filled="f" strokecolor="#243f60 [1604]" strokeweight="2pt">
                <v:stroke dashstyle="3 1"/>
                <v:textbox inset="1mm,1mm,1mm,1mm">
                  <w:txbxContent>
                    <w:p w:rsidR="002A25E4" w:rsidRDefault="00D26C60" w:rsidP="002A25E4">
                      <w:pPr>
                        <w:rPr>
                          <w:b/>
                          <w:color w:val="000000" w:themeColor="text1"/>
                        </w:rPr>
                      </w:pPr>
                      <w:r>
                        <w:rPr>
                          <w:b/>
                          <w:color w:val="000000" w:themeColor="text1"/>
                        </w:rPr>
                        <w:t xml:space="preserve">Write Definition of China’s Golden Age here: </w:t>
                      </w:r>
                    </w:p>
                    <w:p w:rsidR="002A25E4" w:rsidRPr="00C11CEB" w:rsidRDefault="002A25E4" w:rsidP="002A25E4">
                      <w:pPr>
                        <w:rPr>
                          <w:b/>
                          <w:color w:val="000000" w:themeColor="text1"/>
                        </w:rPr>
                      </w:pPr>
                    </w:p>
                  </w:txbxContent>
                </v:textbox>
                <w10:wrap type="tight" anchorx="margin"/>
              </v:rect>
            </w:pict>
          </mc:Fallback>
        </mc:AlternateContent>
      </w:r>
      <w:r w:rsidR="002A25E4" w:rsidRPr="002A25E4">
        <w:rPr>
          <w:b/>
          <w:i/>
        </w:rPr>
        <w:t>Directions:</w:t>
      </w:r>
      <w:r w:rsidR="002A25E4" w:rsidRPr="002A25E4">
        <w:rPr>
          <w:i/>
        </w:rPr>
        <w:t xml:space="preserve"> complete the following tasks. Print your completed </w:t>
      </w:r>
      <w:r w:rsidR="00AB3750">
        <w:rPr>
          <w:i/>
        </w:rPr>
        <w:t>web-</w:t>
      </w:r>
      <w:r w:rsidR="00AB3750" w:rsidRPr="002A25E4">
        <w:rPr>
          <w:i/>
        </w:rPr>
        <w:t>walk</w:t>
      </w:r>
      <w:r w:rsidR="002A25E4" w:rsidRPr="002A25E4">
        <w:rPr>
          <w:i/>
        </w:rPr>
        <w:t xml:space="preserve"> and turn it in by the end of class.</w:t>
      </w:r>
    </w:p>
    <w:p w:rsidR="002A25E4" w:rsidRDefault="002A25E4" w:rsidP="002A25E4">
      <w:pPr>
        <w:pStyle w:val="NoSpacing"/>
        <w:rPr>
          <w:b/>
        </w:rPr>
      </w:pPr>
    </w:p>
    <w:p w:rsidR="00A57A13" w:rsidRPr="00D42CE4" w:rsidRDefault="00A57A13" w:rsidP="002A25E4">
      <w:pPr>
        <w:pStyle w:val="NoSpacing"/>
        <w:rPr>
          <w:b/>
          <w:u w:val="single"/>
        </w:rPr>
      </w:pPr>
      <w:r w:rsidRPr="00D42CE4">
        <w:rPr>
          <w:b/>
          <w:u w:val="single"/>
        </w:rPr>
        <w:t>PART I – Sui Dynasty</w:t>
      </w:r>
    </w:p>
    <w:p w:rsidR="00A57A13" w:rsidRDefault="00A57A13" w:rsidP="002A25E4">
      <w:pPr>
        <w:pStyle w:val="NoSpacing"/>
        <w:rPr>
          <w:b/>
        </w:rPr>
      </w:pPr>
    </w:p>
    <w:p w:rsidR="00741D07" w:rsidRPr="00387D98" w:rsidRDefault="002A25E4" w:rsidP="002A25E4">
      <w:pPr>
        <w:pStyle w:val="NoSpacing"/>
      </w:pPr>
      <w:r>
        <w:rPr>
          <w:b/>
        </w:rPr>
        <w:t xml:space="preserve">Website One </w:t>
      </w:r>
      <w:r w:rsidRPr="002A25E4">
        <w:rPr>
          <w:sz w:val="16"/>
        </w:rPr>
        <w:t xml:space="preserve">&lt; </w:t>
      </w:r>
      <w:hyperlink r:id="rId7" w:history="1">
        <w:r w:rsidR="00387D98" w:rsidRPr="00387D98">
          <w:rPr>
            <w:rStyle w:val="Hyperlink"/>
          </w:rPr>
          <w:t>http://ic.galegroup.com/ic/whic/ReferenceDetailsPage/ReferenceDetailsWindow?failOverType=&amp;query=&amp;prodId=WHIC&amp;windowstate=normal&amp;contentModules=&amp;display-query=&amp;mode=view&amp;displayGroupName=Reference&amp;limiter=&amp;currPage=&amp;disableHighlighting=false&amp;displayGroups=&amp;sortBy=&amp;search_within_results=&amp;p=WHIC%3AUHIC&amp;action=e&amp;catId=&amp;activityType=&amp;scanId=&amp;documentId=GALE%7CCX3403702808&amp;source=Bookmark&amp;u=la99595&amp;jsid=16568ce9758893b0b193cc9f8fd774e0</w:t>
        </w:r>
      </w:hyperlink>
      <w:r w:rsidRPr="00387D98">
        <w:t>&gt;</w:t>
      </w:r>
    </w:p>
    <w:p w:rsidR="007B0591" w:rsidRDefault="007B0591" w:rsidP="002A25E4">
      <w:pPr>
        <w:pStyle w:val="NoSpacing"/>
        <w:rPr>
          <w:sz w:val="16"/>
        </w:rPr>
      </w:pPr>
    </w:p>
    <w:p w:rsidR="002A25E4" w:rsidRDefault="005A2E53" w:rsidP="002A25E4">
      <w:pPr>
        <w:pStyle w:val="NoSpacing"/>
        <w:ind w:firstLine="720"/>
        <w:rPr>
          <w:sz w:val="16"/>
        </w:rPr>
      </w:pPr>
      <w:r>
        <w:rPr>
          <w:noProof/>
        </w:rPr>
        <mc:AlternateContent>
          <mc:Choice Requires="wps">
            <w:drawing>
              <wp:anchor distT="0" distB="0" distL="114300" distR="114300" simplePos="0" relativeHeight="251659264" behindDoc="1" locked="0" layoutInCell="1" allowOverlap="1" wp14:anchorId="173D07CD" wp14:editId="1B610F74">
                <wp:simplePos x="0" y="0"/>
                <wp:positionH relativeFrom="column">
                  <wp:posOffset>4305300</wp:posOffset>
                </wp:positionH>
                <wp:positionV relativeFrom="paragraph">
                  <wp:posOffset>101600</wp:posOffset>
                </wp:positionV>
                <wp:extent cx="1869440" cy="1849120"/>
                <wp:effectExtent l="0" t="0" r="16510" b="17780"/>
                <wp:wrapTight wrapText="bothSides">
                  <wp:wrapPolygon edited="0">
                    <wp:start x="0" y="0"/>
                    <wp:lineTo x="0" y="21585"/>
                    <wp:lineTo x="21571" y="21585"/>
                    <wp:lineTo x="21571" y="0"/>
                    <wp:lineTo x="0" y="0"/>
                  </wp:wrapPolygon>
                </wp:wrapTight>
                <wp:docPr id="1" name="Rectangle 1"/>
                <wp:cNvGraphicFramePr/>
                <a:graphic xmlns:a="http://schemas.openxmlformats.org/drawingml/2006/main">
                  <a:graphicData uri="http://schemas.microsoft.com/office/word/2010/wordprocessingShape">
                    <wps:wsp>
                      <wps:cNvSpPr/>
                      <wps:spPr>
                        <a:xfrm>
                          <a:off x="0" y="0"/>
                          <a:ext cx="1869440" cy="184912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11CEB" w:rsidRDefault="00C11CEB" w:rsidP="00C11CEB">
                            <w:pPr>
                              <w:jc w:val="center"/>
                              <w:rPr>
                                <w:b/>
                                <w:color w:val="000000" w:themeColor="text1"/>
                              </w:rPr>
                            </w:pPr>
                            <w:r>
                              <w:rPr>
                                <w:b/>
                                <w:color w:val="000000" w:themeColor="text1"/>
                              </w:rPr>
                              <w:t>Chinese Dynasties</w:t>
                            </w:r>
                          </w:p>
                          <w:p w:rsidR="00C11CEB" w:rsidRPr="005A2E53" w:rsidRDefault="00C11CEB" w:rsidP="005A2E53">
                            <w:pPr>
                              <w:pStyle w:val="NoSpacing"/>
                              <w:rPr>
                                <w:b/>
                                <w:color w:val="000000" w:themeColor="text1"/>
                              </w:rPr>
                            </w:pPr>
                            <w:r w:rsidRPr="005A2E53">
                              <w:rPr>
                                <w:b/>
                                <w:color w:val="000000" w:themeColor="text1"/>
                              </w:rPr>
                              <w:t>Sui 589-618 C.E.</w:t>
                            </w:r>
                          </w:p>
                          <w:p w:rsidR="005A2E53" w:rsidRPr="005A2E53" w:rsidRDefault="005A2E53" w:rsidP="005A2E53">
                            <w:pPr>
                              <w:pStyle w:val="NoSpacing"/>
                              <w:rPr>
                                <w:b/>
                                <w:color w:val="000000" w:themeColor="text1"/>
                              </w:rPr>
                            </w:pPr>
                          </w:p>
                          <w:p w:rsidR="00C11CEB" w:rsidRPr="005A2E53" w:rsidRDefault="00C11CEB" w:rsidP="005A2E53">
                            <w:pPr>
                              <w:pStyle w:val="NoSpacing"/>
                              <w:rPr>
                                <w:color w:val="000000" w:themeColor="text1"/>
                              </w:rPr>
                            </w:pPr>
                            <w:r w:rsidRPr="005A2E53">
                              <w:rPr>
                                <w:b/>
                                <w:color w:val="000000" w:themeColor="text1"/>
                              </w:rPr>
                              <w:t>Tang 618-907 C.</w:t>
                            </w:r>
                            <w:r w:rsidRPr="003F30E8">
                              <w:rPr>
                                <w:b/>
                                <w:color w:val="000000" w:themeColor="text1"/>
                              </w:rPr>
                              <w:t>E.</w:t>
                            </w:r>
                          </w:p>
                          <w:p w:rsidR="005A2E53" w:rsidRDefault="005A2E53" w:rsidP="005A2E53">
                            <w:pPr>
                              <w:pStyle w:val="NoSpacing"/>
                              <w:rPr>
                                <w:color w:val="000000" w:themeColor="text1"/>
                                <w:sz w:val="16"/>
                              </w:rPr>
                            </w:pPr>
                          </w:p>
                          <w:p w:rsidR="00C11CEB" w:rsidRPr="005A2E53" w:rsidRDefault="00C11CEB" w:rsidP="005A2E53">
                            <w:pPr>
                              <w:pStyle w:val="NoSpacing"/>
                              <w:rPr>
                                <w:color w:val="000000" w:themeColor="text1"/>
                                <w:sz w:val="16"/>
                              </w:rPr>
                            </w:pPr>
                            <w:r w:rsidRPr="005A2E53">
                              <w:rPr>
                                <w:color w:val="000000" w:themeColor="text1"/>
                                <w:sz w:val="16"/>
                              </w:rPr>
                              <w:t>Five Dynasties and 10 Kingdoms (there was a lot going on)</w:t>
                            </w:r>
                            <w:r w:rsidR="002A25E4" w:rsidRPr="005A2E53">
                              <w:rPr>
                                <w:color w:val="000000" w:themeColor="text1"/>
                                <w:sz w:val="16"/>
                              </w:rPr>
                              <w:t xml:space="preserve"> 907-960 C.E.</w:t>
                            </w:r>
                          </w:p>
                          <w:p w:rsidR="005A2E53" w:rsidRDefault="005A2E53" w:rsidP="005A2E53">
                            <w:pPr>
                              <w:pStyle w:val="NoSpacing"/>
                              <w:rPr>
                                <w:color w:val="000000" w:themeColor="text1"/>
                              </w:rPr>
                            </w:pPr>
                          </w:p>
                          <w:p w:rsidR="00C11CEB" w:rsidRPr="005A2E53" w:rsidRDefault="00C11CEB" w:rsidP="005A2E53">
                            <w:pPr>
                              <w:pStyle w:val="NoSpacing"/>
                              <w:rPr>
                                <w:b/>
                                <w:color w:val="000000" w:themeColor="text1"/>
                              </w:rPr>
                            </w:pPr>
                            <w:r w:rsidRPr="005A2E53">
                              <w:rPr>
                                <w:b/>
                                <w:color w:val="000000" w:themeColor="text1"/>
                              </w:rPr>
                              <w:t>Song 960-1279 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D07CD" id="Rectangle 1" o:spid="_x0000_s1027" style="position:absolute;left:0;text-align:left;margin-left:339pt;margin-top:8pt;width:147.2pt;height:1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" filled="f" strokecolor="#243f60 [1604]" strokeweight="2pt">
                <v:stroke dashstyle="3 1"/>
                <v:textbox>
                  <w:txbxContent>
                    <w:p w:rsidR="00C11CEB" w:rsidRDefault="00C11CEB" w:rsidP="00C11CEB">
                      <w:pPr>
                        <w:jc w:val="center"/>
                        <w:rPr>
                          <w:b/>
                          <w:color w:val="000000" w:themeColor="text1"/>
                        </w:rPr>
                      </w:pPr>
                      <w:r>
                        <w:rPr>
                          <w:b/>
                          <w:color w:val="000000" w:themeColor="text1"/>
                        </w:rPr>
                        <w:t>Chinese Dynasties</w:t>
                      </w:r>
                    </w:p>
                    <w:p w:rsidR="00C11CEB" w:rsidRPr="005A2E53" w:rsidRDefault="00C11CEB" w:rsidP="005A2E53">
                      <w:pPr>
                        <w:pStyle w:val="NoSpacing"/>
                        <w:rPr>
                          <w:b/>
                          <w:color w:val="000000" w:themeColor="text1"/>
                        </w:rPr>
                      </w:pPr>
                      <w:r w:rsidRPr="005A2E53">
                        <w:rPr>
                          <w:b/>
                          <w:color w:val="000000" w:themeColor="text1"/>
                        </w:rPr>
                        <w:t>Sui 589-618 C.E.</w:t>
                      </w:r>
                    </w:p>
                    <w:p w:rsidR="005A2E53" w:rsidRPr="005A2E53" w:rsidRDefault="005A2E53" w:rsidP="005A2E53">
                      <w:pPr>
                        <w:pStyle w:val="NoSpacing"/>
                        <w:rPr>
                          <w:b/>
                          <w:color w:val="000000" w:themeColor="text1"/>
                        </w:rPr>
                      </w:pPr>
                    </w:p>
                    <w:p w:rsidR="00C11CEB" w:rsidRPr="005A2E53" w:rsidRDefault="00C11CEB" w:rsidP="005A2E53">
                      <w:pPr>
                        <w:pStyle w:val="NoSpacing"/>
                        <w:rPr>
                          <w:color w:val="000000" w:themeColor="text1"/>
                        </w:rPr>
                      </w:pPr>
                      <w:r w:rsidRPr="005A2E53">
                        <w:rPr>
                          <w:b/>
                          <w:color w:val="000000" w:themeColor="text1"/>
                        </w:rPr>
                        <w:t>Tang 618-907 C.</w:t>
                      </w:r>
                      <w:r w:rsidRPr="003F30E8">
                        <w:rPr>
                          <w:b/>
                          <w:color w:val="000000" w:themeColor="text1"/>
                        </w:rPr>
                        <w:t>E.</w:t>
                      </w:r>
                    </w:p>
                    <w:p w:rsidR="005A2E53" w:rsidRDefault="005A2E53" w:rsidP="005A2E53">
                      <w:pPr>
                        <w:pStyle w:val="NoSpacing"/>
                        <w:rPr>
                          <w:color w:val="000000" w:themeColor="text1"/>
                          <w:sz w:val="16"/>
                        </w:rPr>
                      </w:pPr>
                    </w:p>
                    <w:p w:rsidR="00C11CEB" w:rsidRPr="005A2E53" w:rsidRDefault="00C11CEB" w:rsidP="005A2E53">
                      <w:pPr>
                        <w:pStyle w:val="NoSpacing"/>
                        <w:rPr>
                          <w:color w:val="000000" w:themeColor="text1"/>
                          <w:sz w:val="16"/>
                        </w:rPr>
                      </w:pPr>
                      <w:r w:rsidRPr="005A2E53">
                        <w:rPr>
                          <w:color w:val="000000" w:themeColor="text1"/>
                          <w:sz w:val="16"/>
                        </w:rPr>
                        <w:t>Five Dynasties and 10 Kingdoms (there was a lot going on)</w:t>
                      </w:r>
                      <w:r w:rsidR="002A25E4" w:rsidRPr="005A2E53">
                        <w:rPr>
                          <w:color w:val="000000" w:themeColor="text1"/>
                          <w:sz w:val="16"/>
                        </w:rPr>
                        <w:t xml:space="preserve"> 907-960 C.E.</w:t>
                      </w:r>
                    </w:p>
                    <w:p w:rsidR="005A2E53" w:rsidRDefault="005A2E53" w:rsidP="005A2E53">
                      <w:pPr>
                        <w:pStyle w:val="NoSpacing"/>
                        <w:rPr>
                          <w:color w:val="000000" w:themeColor="text1"/>
                        </w:rPr>
                      </w:pPr>
                    </w:p>
                    <w:p w:rsidR="00C11CEB" w:rsidRPr="005A2E53" w:rsidRDefault="00C11CEB" w:rsidP="005A2E53">
                      <w:pPr>
                        <w:pStyle w:val="NoSpacing"/>
                        <w:rPr>
                          <w:b/>
                          <w:color w:val="000000" w:themeColor="text1"/>
                        </w:rPr>
                      </w:pPr>
                      <w:r w:rsidRPr="005A2E53">
                        <w:rPr>
                          <w:b/>
                          <w:color w:val="000000" w:themeColor="text1"/>
                        </w:rPr>
                        <w:t>Song 960-1279 C.E.</w:t>
                      </w:r>
                    </w:p>
                  </w:txbxContent>
                </v:textbox>
                <w10:wrap type="tight"/>
              </v:rect>
            </w:pict>
          </mc:Fallback>
        </mc:AlternateContent>
      </w:r>
    </w:p>
    <w:p w:rsidR="002A25E4" w:rsidRDefault="002A25E4" w:rsidP="002A25E4">
      <w:pPr>
        <w:pStyle w:val="NoSpacing"/>
      </w:pPr>
      <w:r w:rsidRPr="002A25E4">
        <w:rPr>
          <w:i/>
        </w:rPr>
        <w:t xml:space="preserve">Although the Sui Dynasty is not </w:t>
      </w:r>
      <w:r w:rsidR="003F30E8">
        <w:rPr>
          <w:i/>
        </w:rPr>
        <w:t>usually</w:t>
      </w:r>
      <w:r w:rsidRPr="002A25E4">
        <w:rPr>
          <w:i/>
        </w:rPr>
        <w:t xml:space="preserve"> considered part of China</w:t>
      </w:r>
      <w:r w:rsidR="009B3F1E">
        <w:rPr>
          <w:i/>
        </w:rPr>
        <w:t>’</w:t>
      </w:r>
      <w:r w:rsidRPr="002A25E4">
        <w:rPr>
          <w:i/>
        </w:rPr>
        <w:t xml:space="preserve">s Golden age, there are some key points worth mentioning. </w:t>
      </w:r>
    </w:p>
    <w:p w:rsidR="00AB3750" w:rsidRDefault="00AB3750" w:rsidP="002A25E4">
      <w:pPr>
        <w:pStyle w:val="NoSpacing"/>
      </w:pPr>
      <w:bookmarkStart w:id="0" w:name="_GoBack"/>
      <w:bookmarkEnd w:id="0"/>
    </w:p>
    <w:p w:rsidR="00AB3750" w:rsidRDefault="00AB3750" w:rsidP="002A25E4">
      <w:pPr>
        <w:pStyle w:val="NoSpacing"/>
      </w:pPr>
      <w:r>
        <w:t xml:space="preserve">The Sui Dynasty reunified China for the first time in nearly 400 years after the fall of the Han Dynasty under the </w:t>
      </w:r>
      <w:r w:rsidR="003F30E8">
        <w:t>leader _</w:t>
      </w:r>
      <w:r>
        <w:t xml:space="preserve">_______________. </w:t>
      </w:r>
    </w:p>
    <w:p w:rsidR="00AB3750" w:rsidRDefault="00AB3750" w:rsidP="002A25E4">
      <w:pPr>
        <w:pStyle w:val="NoSpacing"/>
      </w:pPr>
    </w:p>
    <w:p w:rsidR="00AB3750" w:rsidRDefault="00AB3750" w:rsidP="002A25E4">
      <w:pPr>
        <w:pStyle w:val="NoSpacing"/>
      </w:pPr>
      <w:r>
        <w:t>The Sui Dynasty is also known for its improvements to transportation through the construction of ___________________________________.</w:t>
      </w:r>
    </w:p>
    <w:p w:rsidR="00AB3750" w:rsidRDefault="00AB3750" w:rsidP="00AB3750">
      <w:pPr>
        <w:pStyle w:val="NoSpacing"/>
        <w:jc w:val="center"/>
      </w:pPr>
    </w:p>
    <w:p w:rsidR="00AB3750" w:rsidRPr="00AB3750" w:rsidRDefault="00AB3750" w:rsidP="00AB3750">
      <w:pPr>
        <w:pStyle w:val="NoSpacing"/>
        <w:jc w:val="center"/>
        <w:rPr>
          <w:b/>
          <w:i/>
          <w:color w:val="FF0000"/>
        </w:rPr>
      </w:pPr>
      <w:r w:rsidRPr="00AB3750">
        <w:rPr>
          <w:b/>
          <w:i/>
          <w:color w:val="FF0000"/>
        </w:rPr>
        <w:t>Google search a map displaying the improvements made to transportation under the Sui. Paste it here and delete this italicized text.</w:t>
      </w:r>
    </w:p>
    <w:p w:rsidR="00AB3750" w:rsidRDefault="00AB3750" w:rsidP="002A25E4">
      <w:pPr>
        <w:pStyle w:val="NoSpacing"/>
      </w:pPr>
    </w:p>
    <w:p w:rsidR="00AB3750" w:rsidRDefault="00AB3750" w:rsidP="002A25E4">
      <w:pPr>
        <w:pStyle w:val="NoSpacing"/>
        <w:rPr>
          <w:i/>
          <w:color w:val="FF0000"/>
        </w:rPr>
      </w:pPr>
      <w:r w:rsidRPr="00AB3750">
        <w:rPr>
          <w:color w:val="000000" w:themeColor="text1"/>
        </w:rPr>
        <w:t xml:space="preserve">Generally the Sui Dynasty is remembered for its ruthless </w:t>
      </w:r>
      <w:r w:rsidRPr="00A57A13">
        <w:rPr>
          <w:color w:val="000000" w:themeColor="text1"/>
        </w:rPr>
        <w:t>leaders</w:t>
      </w:r>
      <w:r w:rsidR="00A57A13">
        <w:rPr>
          <w:color w:val="000000" w:themeColor="text1"/>
        </w:rPr>
        <w:t xml:space="preserve">. </w:t>
      </w:r>
      <w:r>
        <w:rPr>
          <w:color w:val="FF0000"/>
        </w:rPr>
        <w:t xml:space="preserve"> </w:t>
      </w:r>
      <w:r w:rsidRPr="00A57A13">
        <w:rPr>
          <w:i/>
          <w:color w:val="FF0000"/>
        </w:rPr>
        <w:t xml:space="preserve">Give a brief description </w:t>
      </w:r>
      <w:r w:rsidR="00A57A13" w:rsidRPr="00A57A13">
        <w:rPr>
          <w:i/>
          <w:color w:val="FF0000"/>
        </w:rPr>
        <w:t>of Yang Di.</w:t>
      </w:r>
    </w:p>
    <w:p w:rsidR="00A57A13" w:rsidRDefault="00A57A13" w:rsidP="00A57A13">
      <w:pPr>
        <w:pStyle w:val="NoSpacing"/>
        <w:rPr>
          <w:i/>
          <w:color w:val="000000" w:themeColor="text1"/>
        </w:rPr>
      </w:pPr>
    </w:p>
    <w:p w:rsidR="00A57A13" w:rsidRPr="00A57A13" w:rsidRDefault="00A57A13" w:rsidP="00A57A13">
      <w:pPr>
        <w:pStyle w:val="NoSpacing"/>
        <w:rPr>
          <w:color w:val="000000" w:themeColor="text1"/>
        </w:rPr>
      </w:pPr>
      <w:r w:rsidRPr="00A57A13">
        <w:rPr>
          <w:color w:val="000000" w:themeColor="text1"/>
        </w:rPr>
        <w:t xml:space="preserve">They were also considered to have imposed a heavy tax burden on their people as well as mandatory labor and conscription for maintenance and extensions of the Great Wall and the building of the Grand Canal. </w:t>
      </w:r>
    </w:p>
    <w:p w:rsidR="00A57A13" w:rsidRPr="00A57A13" w:rsidRDefault="00A57A13" w:rsidP="00A57A13">
      <w:pPr>
        <w:pStyle w:val="NoSpacing"/>
        <w:rPr>
          <w:i/>
          <w:color w:val="000000" w:themeColor="text1"/>
        </w:rPr>
      </w:pPr>
    </w:p>
    <w:p w:rsidR="00A57A13" w:rsidRPr="00A57A13" w:rsidRDefault="00A57A13" w:rsidP="00A57A13">
      <w:pPr>
        <w:pStyle w:val="NoSpacing"/>
        <w:rPr>
          <w:i/>
          <w:color w:val="000000" w:themeColor="text1"/>
        </w:rPr>
      </w:pPr>
      <w:r>
        <w:rPr>
          <w:i/>
          <w:color w:val="000000" w:themeColor="text1"/>
        </w:rPr>
        <w:t>They had a series of u</w:t>
      </w:r>
      <w:r w:rsidRPr="00A57A13">
        <w:rPr>
          <w:i/>
          <w:color w:val="000000" w:themeColor="text1"/>
        </w:rPr>
        <w:t xml:space="preserve">nsuccessful wars </w:t>
      </w:r>
      <w:r>
        <w:rPr>
          <w:i/>
          <w:color w:val="000000" w:themeColor="text1"/>
        </w:rPr>
        <w:t xml:space="preserve">against the </w:t>
      </w:r>
      <w:r w:rsidRPr="00A57A13">
        <w:rPr>
          <w:i/>
          <w:color w:val="000000" w:themeColor="text1"/>
        </w:rPr>
        <w:t>Koreans</w:t>
      </w:r>
      <w:r>
        <w:rPr>
          <w:i/>
          <w:color w:val="000000" w:themeColor="text1"/>
        </w:rPr>
        <w:t xml:space="preserve"> and Vietnamese in an attempt to control the rest of the Korean </w:t>
      </w:r>
      <w:r w:rsidRPr="00A57A13">
        <w:rPr>
          <w:i/>
          <w:color w:val="000000" w:themeColor="text1"/>
        </w:rPr>
        <w:t xml:space="preserve">peninsula and </w:t>
      </w:r>
      <w:r>
        <w:rPr>
          <w:i/>
          <w:color w:val="000000" w:themeColor="text1"/>
        </w:rPr>
        <w:t xml:space="preserve">the territory of Vietnam. </w:t>
      </w:r>
    </w:p>
    <w:p w:rsidR="00AB3750" w:rsidRDefault="00AB3750" w:rsidP="002A25E4">
      <w:pPr>
        <w:pStyle w:val="NoSpacing"/>
        <w:rPr>
          <w:b/>
        </w:rPr>
      </w:pPr>
    </w:p>
    <w:p w:rsidR="0000006A" w:rsidRDefault="0000006A" w:rsidP="002A25E4">
      <w:pPr>
        <w:pStyle w:val="NoSpacing"/>
        <w:rPr>
          <w:b/>
          <w:i/>
        </w:rPr>
      </w:pPr>
      <w:r w:rsidRPr="0000006A">
        <w:rPr>
          <w:b/>
          <w:i/>
          <w:color w:val="FF0000"/>
        </w:rPr>
        <w:t>How did the Sui Dynasty fall and the Tang Dynasty emerge?</w:t>
      </w:r>
    </w:p>
    <w:p w:rsidR="0000006A" w:rsidRPr="0000006A" w:rsidRDefault="0000006A" w:rsidP="002A25E4">
      <w:pPr>
        <w:pStyle w:val="NoSpacing"/>
        <w:rPr>
          <w:b/>
          <w:i/>
        </w:rPr>
      </w:pPr>
    </w:p>
    <w:p w:rsidR="00A57A13" w:rsidRDefault="00A57A13" w:rsidP="00A57A13">
      <w:pPr>
        <w:pStyle w:val="NoSpacing"/>
        <w:rPr>
          <w:b/>
          <w:u w:val="single"/>
        </w:rPr>
      </w:pPr>
      <w:r w:rsidRPr="00D42CE4">
        <w:rPr>
          <w:b/>
          <w:u w:val="single"/>
        </w:rPr>
        <w:t>PART II – Tang Dynasty</w:t>
      </w:r>
    </w:p>
    <w:p w:rsidR="00D42CE4" w:rsidRPr="00D42CE4" w:rsidRDefault="00D42CE4" w:rsidP="00A57A13">
      <w:pPr>
        <w:pStyle w:val="NoSpacing"/>
      </w:pPr>
      <w:r w:rsidRPr="00D42CE4">
        <w:t xml:space="preserve">Chinese historians regard the Tang dynasty as both a revival of the best of the Han dynasty and the high point of power and culture in Chinese history. An open, cosmopolitan era, the Tang was a time when cultural influences and ideas streamed into China on the Silk Road, and China became a model for emerging kingdoms in Korea and </w:t>
      </w:r>
      <w:r w:rsidR="00387D98">
        <w:t>Japan</w:t>
      </w:r>
      <w:r w:rsidRPr="00D42CE4">
        <w:t>.</w:t>
      </w:r>
    </w:p>
    <w:p w:rsidR="00006127" w:rsidRPr="00006127" w:rsidRDefault="00006127" w:rsidP="00A57A13">
      <w:pPr>
        <w:pStyle w:val="NoSpacing"/>
        <w:rPr>
          <w:b/>
        </w:rPr>
      </w:pPr>
    </w:p>
    <w:p w:rsidR="00006127" w:rsidRDefault="00006127" w:rsidP="00006127">
      <w:pPr>
        <w:pStyle w:val="NoSpacing"/>
        <w:rPr>
          <w:b/>
          <w:i/>
        </w:rPr>
      </w:pPr>
      <w:r w:rsidRPr="00006127">
        <w:rPr>
          <w:b/>
          <w:i/>
        </w:rPr>
        <w:t>East Asian Cultural Sphere under the Tang</w:t>
      </w:r>
    </w:p>
    <w:p w:rsidR="00006127" w:rsidRDefault="00006127" w:rsidP="00006127">
      <w:pPr>
        <w:pStyle w:val="NoSpacing"/>
      </w:pPr>
      <w:r w:rsidRPr="00006127">
        <w:t>The influence of Chinese civilization spreads throughout East Asia as neighboring countries study and borrow from Chinese civilization. Korea, Japan, and what is today Vietnam share in Chinese culture and the four countries are united by</w:t>
      </w:r>
    </w:p>
    <w:p w:rsidR="00006127" w:rsidRPr="00006127" w:rsidRDefault="00006127" w:rsidP="00006127">
      <w:pPr>
        <w:pStyle w:val="NoSpacing"/>
      </w:pPr>
    </w:p>
    <w:p w:rsidR="00006127" w:rsidRPr="00006127" w:rsidRDefault="00006127" w:rsidP="00006127">
      <w:pPr>
        <w:pStyle w:val="NoSpacing"/>
        <w:numPr>
          <w:ilvl w:val="0"/>
          <w:numId w:val="4"/>
        </w:numPr>
      </w:pPr>
      <w:r w:rsidRPr="00006127">
        <w:t xml:space="preserve">Confucian thought and social and political values; </w:t>
      </w:r>
    </w:p>
    <w:p w:rsidR="00006127" w:rsidRPr="00006127" w:rsidRDefault="00006127" w:rsidP="00006127">
      <w:pPr>
        <w:pStyle w:val="NoSpacing"/>
        <w:numPr>
          <w:ilvl w:val="0"/>
          <w:numId w:val="4"/>
        </w:numPr>
      </w:pPr>
      <w:r w:rsidRPr="00006127">
        <w:t xml:space="preserve">Buddhism (in forms developed and refined in China after its origination in India); </w:t>
      </w:r>
    </w:p>
    <w:p w:rsidR="00006127" w:rsidRPr="00006127" w:rsidRDefault="000B052E" w:rsidP="00006127">
      <w:pPr>
        <w:pStyle w:val="NoSpacing"/>
        <w:numPr>
          <w:ilvl w:val="0"/>
          <w:numId w:val="4"/>
        </w:numPr>
      </w:pPr>
      <w:r w:rsidRPr="00006127">
        <w:t>Literary</w:t>
      </w:r>
      <w:r w:rsidR="00006127" w:rsidRPr="00006127">
        <w:t xml:space="preserve"> Chinese and its writing system which becomes the language of government and that used by the elites of these societies to communicate among themselves</w:t>
      </w:r>
      <w:r w:rsidR="00D42CE4">
        <w:t xml:space="preserve"> (</w:t>
      </w:r>
      <w:hyperlink r:id="rId8" w:history="1">
        <w:r w:rsidR="00D42CE4">
          <w:rPr>
            <w:rStyle w:val="Hyperlink"/>
          </w:rPr>
          <w:t>afe.easia.columbia.edu</w:t>
        </w:r>
      </w:hyperlink>
      <w:r w:rsidR="00D42CE4">
        <w:t>)</w:t>
      </w:r>
      <w:r w:rsidR="00006127" w:rsidRPr="00006127">
        <w:t>.</w:t>
      </w:r>
    </w:p>
    <w:p w:rsidR="00A57A13" w:rsidRDefault="00A57A13" w:rsidP="002A25E4">
      <w:pPr>
        <w:pStyle w:val="NoSpacing"/>
        <w:rPr>
          <w:b/>
        </w:rPr>
      </w:pPr>
    </w:p>
    <w:p w:rsidR="0000006A" w:rsidRDefault="002A25E4" w:rsidP="0000006A">
      <w:pPr>
        <w:pStyle w:val="NoSpacing"/>
        <w:rPr>
          <w:sz w:val="18"/>
        </w:rPr>
      </w:pPr>
      <w:r>
        <w:rPr>
          <w:b/>
        </w:rPr>
        <w:t>Website Two</w:t>
      </w:r>
      <w:r w:rsidR="0000006A">
        <w:rPr>
          <w:b/>
        </w:rPr>
        <w:t xml:space="preserve"> </w:t>
      </w:r>
      <w:r w:rsidR="0000006A" w:rsidRPr="0000006A">
        <w:rPr>
          <w:sz w:val="18"/>
        </w:rPr>
        <w:t>&lt;</w:t>
      </w:r>
      <w:hyperlink r:id="rId9" w:history="1">
        <w:r w:rsidR="0000006A" w:rsidRPr="0000006A">
          <w:rPr>
            <w:rStyle w:val="Hyperlink"/>
            <w:sz w:val="18"/>
          </w:rPr>
          <w:t>http://afe.easia.columbia.edu/ps/china/slave_deed.pdf</w:t>
        </w:r>
      </w:hyperlink>
      <w:r w:rsidR="0000006A" w:rsidRPr="0000006A">
        <w:rPr>
          <w:sz w:val="18"/>
        </w:rPr>
        <w:t>&gt;</w:t>
      </w:r>
    </w:p>
    <w:p w:rsidR="0000006A" w:rsidRDefault="0000006A" w:rsidP="0000006A">
      <w:pPr>
        <w:pStyle w:val="NoSpacing"/>
        <w:rPr>
          <w:sz w:val="18"/>
        </w:rPr>
      </w:pPr>
    </w:p>
    <w:p w:rsidR="0000006A" w:rsidRDefault="00006127" w:rsidP="0000006A">
      <w:pPr>
        <w:pStyle w:val="NoSpacing"/>
        <w:rPr>
          <w:i/>
        </w:rPr>
      </w:pPr>
      <w:r w:rsidRPr="00006127">
        <w:t xml:space="preserve">Read page one from </w:t>
      </w:r>
      <w:r w:rsidRPr="00006127">
        <w:rPr>
          <w:i/>
        </w:rPr>
        <w:t>Excerpt from Deed of Sale of a Slave</w:t>
      </w:r>
      <w:r>
        <w:rPr>
          <w:i/>
        </w:rPr>
        <w:t xml:space="preserve"> and answer the following questions.</w:t>
      </w:r>
    </w:p>
    <w:p w:rsidR="00006127" w:rsidRDefault="00006127" w:rsidP="0000006A">
      <w:pPr>
        <w:pStyle w:val="NoSpacing"/>
        <w:rPr>
          <w:i/>
        </w:rPr>
      </w:pPr>
    </w:p>
    <w:p w:rsidR="00006127" w:rsidRDefault="00006127" w:rsidP="00006127">
      <w:pPr>
        <w:pStyle w:val="NoSpacing"/>
        <w:numPr>
          <w:ilvl w:val="0"/>
          <w:numId w:val="2"/>
        </w:numPr>
      </w:pPr>
      <w:r w:rsidRPr="00006127">
        <w:t>What does the need for a contract tell you about the society in which this transaction takes place?</w:t>
      </w:r>
    </w:p>
    <w:p w:rsidR="00006127" w:rsidRDefault="00006127" w:rsidP="00006127">
      <w:pPr>
        <w:pStyle w:val="NoSpacing"/>
        <w:ind w:left="720"/>
      </w:pPr>
    </w:p>
    <w:p w:rsidR="00006127" w:rsidRDefault="00006127" w:rsidP="00006127">
      <w:pPr>
        <w:pStyle w:val="NoSpacing"/>
        <w:numPr>
          <w:ilvl w:val="0"/>
          <w:numId w:val="2"/>
        </w:numPr>
      </w:pPr>
      <w:r>
        <w:t>Despite having slaves, China is not considered a slave society like that of ancient Rome. Why?</w:t>
      </w:r>
    </w:p>
    <w:p w:rsidR="001F385B" w:rsidRDefault="001F385B" w:rsidP="002A25E4">
      <w:pPr>
        <w:pStyle w:val="NoSpacing"/>
        <w:rPr>
          <w:b/>
        </w:rPr>
      </w:pPr>
    </w:p>
    <w:p w:rsidR="00D42CE4" w:rsidRPr="00D42CE4" w:rsidRDefault="00D42CE4" w:rsidP="002A25E4">
      <w:pPr>
        <w:pStyle w:val="NoSpacing"/>
        <w:rPr>
          <w:b/>
        </w:rPr>
      </w:pPr>
      <w:r>
        <w:rPr>
          <w:b/>
        </w:rPr>
        <w:t>Li Bo and Du Fu</w:t>
      </w:r>
    </w:p>
    <w:p w:rsidR="002A25E4" w:rsidRPr="00D42CE4" w:rsidRDefault="00006127" w:rsidP="002A25E4">
      <w:pPr>
        <w:pStyle w:val="NoSpacing"/>
        <w:rPr>
          <w:i/>
        </w:rPr>
      </w:pPr>
      <w:r w:rsidRPr="00D42CE4">
        <w:rPr>
          <w:i/>
        </w:rPr>
        <w:t xml:space="preserve">Watch the </w:t>
      </w:r>
      <w:r w:rsidR="003F30E8">
        <w:rPr>
          <w:i/>
        </w:rPr>
        <w:t>two</w:t>
      </w:r>
      <w:r w:rsidRPr="00D42CE4">
        <w:rPr>
          <w:i/>
        </w:rPr>
        <w:t xml:space="preserve"> films on China’s most famous poets</w:t>
      </w:r>
      <w:r w:rsidR="00D42CE4">
        <w:rPr>
          <w:i/>
        </w:rPr>
        <w:t xml:space="preserve"> and take notes comparing and contrasting the two authors</w:t>
      </w:r>
      <w:r w:rsidRPr="00D42CE4">
        <w:rPr>
          <w:i/>
        </w:rPr>
        <w:t>.</w:t>
      </w:r>
      <w:r w:rsidR="00D42CE4">
        <w:rPr>
          <w:i/>
        </w:rPr>
        <w:t xml:space="preserve"> Make sure to add a picture and excerpt of writing for each poet.</w:t>
      </w:r>
    </w:p>
    <w:p w:rsidR="00006127" w:rsidRDefault="00006127" w:rsidP="002A25E4">
      <w:pPr>
        <w:pStyle w:val="NoSpacing"/>
        <w:rPr>
          <w:b/>
        </w:rPr>
      </w:pPr>
    </w:p>
    <w:p w:rsidR="002A25E4" w:rsidRDefault="002A25E4" w:rsidP="002A25E4">
      <w:pPr>
        <w:pStyle w:val="NoSpacing"/>
        <w:rPr>
          <w:b/>
        </w:rPr>
      </w:pPr>
      <w:r>
        <w:rPr>
          <w:b/>
        </w:rPr>
        <w:t>Website Three</w:t>
      </w:r>
      <w:r w:rsidR="00006127">
        <w:rPr>
          <w:b/>
        </w:rPr>
        <w:t xml:space="preserve"> &lt;</w:t>
      </w:r>
      <w:r w:rsidR="00006127" w:rsidRPr="00006127">
        <w:t xml:space="preserve"> </w:t>
      </w:r>
      <w:hyperlink r:id="rId10" w:history="1">
        <w:r w:rsidR="00006127">
          <w:rPr>
            <w:rStyle w:val="Hyperlink"/>
          </w:rPr>
          <w:t>http://afe.easia.columbia.edu/at/dufu/df01.html</w:t>
        </w:r>
      </w:hyperlink>
      <w:r w:rsidR="00006127">
        <w:rPr>
          <w:b/>
        </w:rPr>
        <w:t>&gt;</w:t>
      </w:r>
    </w:p>
    <w:p w:rsidR="002A25E4" w:rsidRDefault="002A25E4" w:rsidP="002A25E4">
      <w:pPr>
        <w:pStyle w:val="NoSpacing"/>
        <w:rPr>
          <w:b/>
        </w:rPr>
      </w:pPr>
      <w:r>
        <w:rPr>
          <w:b/>
        </w:rPr>
        <w:t>Website Four</w:t>
      </w:r>
      <w:r w:rsidR="00006127">
        <w:rPr>
          <w:b/>
        </w:rPr>
        <w:t xml:space="preserve"> &lt;</w:t>
      </w:r>
      <w:r w:rsidR="00006127" w:rsidRPr="00006127">
        <w:t xml:space="preserve"> </w:t>
      </w:r>
      <w:hyperlink r:id="rId11" w:history="1">
        <w:r w:rsidR="00006127">
          <w:rPr>
            <w:rStyle w:val="Hyperlink"/>
          </w:rPr>
          <w:t>http://afe.easia.columbia.edu/at/libo/lb01.html</w:t>
        </w:r>
      </w:hyperlink>
      <w:r w:rsidR="00006127">
        <w:rPr>
          <w:b/>
        </w:rPr>
        <w:t>&gt;</w:t>
      </w:r>
    </w:p>
    <w:p w:rsidR="00D42CE4" w:rsidRDefault="00D42CE4" w:rsidP="002A25E4">
      <w:pPr>
        <w:pStyle w:val="NoSpacing"/>
        <w:rPr>
          <w:b/>
        </w:rPr>
      </w:pPr>
    </w:p>
    <w:p w:rsidR="001F385B" w:rsidRDefault="001F385B" w:rsidP="00D42CE4">
      <w:pPr>
        <w:pStyle w:val="NoSpacing"/>
        <w:rPr>
          <w:b/>
          <w:u w:val="single"/>
        </w:rPr>
      </w:pPr>
    </w:p>
    <w:p w:rsidR="00D42CE4" w:rsidRPr="00D42CE4" w:rsidRDefault="00D42CE4" w:rsidP="00D42CE4">
      <w:pPr>
        <w:pStyle w:val="NoSpacing"/>
        <w:rPr>
          <w:b/>
          <w:u w:val="single"/>
        </w:rPr>
      </w:pPr>
      <w:r w:rsidRPr="00D42CE4">
        <w:rPr>
          <w:b/>
          <w:u w:val="single"/>
        </w:rPr>
        <w:t>PART II</w:t>
      </w:r>
      <w:r>
        <w:rPr>
          <w:b/>
          <w:u w:val="single"/>
        </w:rPr>
        <w:t>I</w:t>
      </w:r>
      <w:r w:rsidRPr="00D42CE4">
        <w:rPr>
          <w:b/>
          <w:u w:val="single"/>
        </w:rPr>
        <w:t xml:space="preserve"> – </w:t>
      </w:r>
      <w:r>
        <w:rPr>
          <w:b/>
          <w:u w:val="single"/>
        </w:rPr>
        <w:t>Son</w:t>
      </w:r>
      <w:r w:rsidRPr="00D42CE4">
        <w:rPr>
          <w:b/>
          <w:u w:val="single"/>
        </w:rPr>
        <w:t>g Dynasty</w:t>
      </w:r>
    </w:p>
    <w:p w:rsidR="00D42CE4" w:rsidRDefault="00D42CE4" w:rsidP="002A25E4">
      <w:pPr>
        <w:pStyle w:val="NoSpacing"/>
        <w:rPr>
          <w:b/>
        </w:rPr>
      </w:pPr>
    </w:p>
    <w:p w:rsidR="00D42CE4" w:rsidRDefault="00D42CE4" w:rsidP="002A25E4">
      <w:pPr>
        <w:pStyle w:val="NoSpacing"/>
      </w:pPr>
      <w:r>
        <w:rPr>
          <w:b/>
        </w:rPr>
        <w:t xml:space="preserve">Website Five </w:t>
      </w:r>
      <w:r>
        <w:t>&lt;</w:t>
      </w:r>
      <w:hyperlink r:id="rId12" w:history="1">
        <w:r>
          <w:rPr>
            <w:rStyle w:val="Hyperlink"/>
          </w:rPr>
          <w:t>http://afe.easia.columbia.edu/song/</w:t>
        </w:r>
      </w:hyperlink>
      <w:r>
        <w:t>&gt;</w:t>
      </w:r>
    </w:p>
    <w:p w:rsidR="00D42CE4" w:rsidRDefault="00D42CE4" w:rsidP="002A25E4">
      <w:pPr>
        <w:pStyle w:val="NoSpacing"/>
      </w:pPr>
    </w:p>
    <w:p w:rsidR="00D42CE4" w:rsidRPr="000B052E" w:rsidRDefault="00D42CE4" w:rsidP="00D42CE4">
      <w:pPr>
        <w:pStyle w:val="NoSpacing"/>
        <w:numPr>
          <w:ilvl w:val="0"/>
          <w:numId w:val="6"/>
        </w:numPr>
        <w:rPr>
          <w:b/>
          <w:i/>
        </w:rPr>
      </w:pPr>
      <w:r>
        <w:t>Briefly explain why the</w:t>
      </w:r>
      <w:r w:rsidRPr="00D42CE4">
        <w:t xml:space="preserve"> the Song Dynasty </w:t>
      </w:r>
      <w:r>
        <w:t>is</w:t>
      </w:r>
      <w:r w:rsidRPr="00D42CE4">
        <w:t xml:space="preserve"> </w:t>
      </w:r>
      <w:r>
        <w:t>so s</w:t>
      </w:r>
      <w:r w:rsidRPr="00D42CE4">
        <w:t>ignificant</w:t>
      </w:r>
      <w:r>
        <w:t>.</w:t>
      </w:r>
      <w:r w:rsidR="007B6F56">
        <w:t xml:space="preserve"> </w:t>
      </w:r>
      <w:r w:rsidR="007B6F56" w:rsidRPr="000B052E">
        <w:rPr>
          <w:i/>
        </w:rPr>
        <w:t>(Bullet points are acceptable, but write answers in your own words.)</w:t>
      </w:r>
    </w:p>
    <w:p w:rsidR="00D42CE4" w:rsidRDefault="00D42CE4" w:rsidP="00D42CE4">
      <w:pPr>
        <w:pStyle w:val="NoSpacing"/>
      </w:pPr>
    </w:p>
    <w:p w:rsidR="00D42CE4" w:rsidRDefault="007B6F56" w:rsidP="007B6F56">
      <w:pPr>
        <w:pStyle w:val="NoSpacing"/>
        <w:numPr>
          <w:ilvl w:val="0"/>
          <w:numId w:val="6"/>
        </w:numPr>
      </w:pPr>
      <w:r>
        <w:t xml:space="preserve">From the menu section at the top of the page, choose two to three aspects of the economic revolution and take notes on them. Choose the two/three you feel are most important to the Song’s economic revolution. </w:t>
      </w:r>
    </w:p>
    <w:p w:rsidR="007B6F56" w:rsidRDefault="007B6F56" w:rsidP="007B6F56">
      <w:pPr>
        <w:pStyle w:val="NoSpacing"/>
        <w:ind w:left="720"/>
      </w:pPr>
    </w:p>
    <w:p w:rsidR="007B6F56" w:rsidRDefault="007B6F56" w:rsidP="007B6F56">
      <w:pPr>
        <w:pStyle w:val="NoSpacing"/>
        <w:numPr>
          <w:ilvl w:val="0"/>
          <w:numId w:val="6"/>
        </w:numPr>
      </w:pPr>
      <w:r>
        <w:t>Using the menu section at the top of the page again, choose three technological advancements you believe best represent innovation in Song Dynasty China. Write a brief summary of your choices and paste pictures where possible.</w:t>
      </w:r>
    </w:p>
    <w:p w:rsidR="00D42CE4" w:rsidRDefault="00D42CE4" w:rsidP="00D42CE4">
      <w:pPr>
        <w:pStyle w:val="NoSpacing"/>
      </w:pPr>
    </w:p>
    <w:p w:rsidR="007B6F56" w:rsidRDefault="007B6F56" w:rsidP="00D42CE4">
      <w:pPr>
        <w:pStyle w:val="NoSpacing"/>
        <w:rPr>
          <w:b/>
        </w:rPr>
      </w:pPr>
    </w:p>
    <w:p w:rsidR="007B6F56" w:rsidRDefault="007B6F56" w:rsidP="00D42CE4">
      <w:pPr>
        <w:pStyle w:val="NoSpacing"/>
        <w:rPr>
          <w:b/>
          <w:sz w:val="18"/>
        </w:rPr>
      </w:pPr>
      <w:r>
        <w:rPr>
          <w:b/>
        </w:rPr>
        <w:t xml:space="preserve">Website Six </w:t>
      </w:r>
      <w:r w:rsidRPr="007B6F56">
        <w:rPr>
          <w:b/>
          <w:sz w:val="18"/>
        </w:rPr>
        <w:t>&lt;</w:t>
      </w:r>
      <w:hyperlink r:id="rId13" w:history="1">
        <w:r w:rsidRPr="007B6F56">
          <w:rPr>
            <w:rStyle w:val="Hyperlink"/>
            <w:sz w:val="18"/>
          </w:rPr>
          <w:t>http://afe.easia.columbia.edu/song/sch/confuc.htm</w:t>
        </w:r>
      </w:hyperlink>
      <w:r w:rsidRPr="007B6F56">
        <w:rPr>
          <w:b/>
          <w:sz w:val="18"/>
        </w:rPr>
        <w:t>&gt;</w:t>
      </w:r>
    </w:p>
    <w:p w:rsidR="001F385B" w:rsidRPr="001F385B" w:rsidRDefault="001F385B" w:rsidP="00D42CE4">
      <w:pPr>
        <w:pStyle w:val="NoSpacing"/>
        <w:rPr>
          <w:i/>
        </w:rPr>
      </w:pPr>
      <w:r w:rsidRPr="001F385B">
        <w:rPr>
          <w:i/>
        </w:rPr>
        <w:t xml:space="preserve">Scroll down </w:t>
      </w:r>
      <w:r w:rsidR="009B3F1E">
        <w:rPr>
          <w:i/>
        </w:rPr>
        <w:t xml:space="preserve">and </w:t>
      </w:r>
      <w:proofErr w:type="gramStart"/>
      <w:r w:rsidR="009B3F1E">
        <w:rPr>
          <w:i/>
        </w:rPr>
        <w:t xml:space="preserve">read </w:t>
      </w:r>
      <w:r w:rsidRPr="001F385B">
        <w:rPr>
          <w:i/>
        </w:rPr>
        <w:t xml:space="preserve"> </w:t>
      </w:r>
      <w:r w:rsidRPr="001F385B">
        <w:rPr>
          <w:b/>
          <w:i/>
        </w:rPr>
        <w:t>The</w:t>
      </w:r>
      <w:proofErr w:type="gramEnd"/>
      <w:r w:rsidRPr="001F385B">
        <w:rPr>
          <w:b/>
          <w:i/>
        </w:rPr>
        <w:t xml:space="preserve"> S</w:t>
      </w:r>
      <w:r w:rsidR="007B6F56" w:rsidRPr="001F385B">
        <w:rPr>
          <w:b/>
          <w:i/>
        </w:rPr>
        <w:t xml:space="preserve">tatus of </w:t>
      </w:r>
      <w:r w:rsidRPr="001F385B">
        <w:rPr>
          <w:b/>
          <w:i/>
        </w:rPr>
        <w:t>W</w:t>
      </w:r>
      <w:r w:rsidR="007B6F56" w:rsidRPr="001F385B">
        <w:rPr>
          <w:b/>
          <w:i/>
        </w:rPr>
        <w:t>omen</w:t>
      </w:r>
      <w:r w:rsidRPr="001F385B">
        <w:rPr>
          <w:i/>
        </w:rPr>
        <w:t xml:space="preserve"> section. </w:t>
      </w:r>
    </w:p>
    <w:p w:rsidR="001F385B" w:rsidRDefault="001F385B" w:rsidP="00D42CE4">
      <w:pPr>
        <w:pStyle w:val="NoSpacing"/>
      </w:pPr>
    </w:p>
    <w:p w:rsidR="007B6F56" w:rsidRPr="007B6F56" w:rsidRDefault="001F385B" w:rsidP="001F385B">
      <w:pPr>
        <w:pStyle w:val="NoSpacing"/>
        <w:numPr>
          <w:ilvl w:val="0"/>
          <w:numId w:val="7"/>
        </w:numPr>
      </w:pPr>
      <w:r>
        <w:t xml:space="preserve">Describe the status of women and account for the belief that the status of women declined during the Song Dynasty. </w:t>
      </w:r>
    </w:p>
    <w:p w:rsidR="007B6F56" w:rsidRDefault="007B6F56" w:rsidP="00D42CE4">
      <w:pPr>
        <w:pStyle w:val="NoSpacing"/>
        <w:rPr>
          <w:b/>
        </w:rPr>
      </w:pPr>
    </w:p>
    <w:p w:rsidR="00D42CE4" w:rsidRPr="007B6F56" w:rsidRDefault="007B6F56" w:rsidP="00D42CE4">
      <w:pPr>
        <w:pStyle w:val="NoSpacing"/>
        <w:rPr>
          <w:b/>
          <w:sz w:val="18"/>
        </w:rPr>
      </w:pPr>
      <w:r>
        <w:rPr>
          <w:b/>
        </w:rPr>
        <w:t xml:space="preserve">Website Seven </w:t>
      </w:r>
      <w:r w:rsidRPr="007B6F56">
        <w:rPr>
          <w:sz w:val="18"/>
        </w:rPr>
        <w:t>&lt;</w:t>
      </w:r>
      <w:hyperlink r:id="rId14" w:history="1">
        <w:r w:rsidRPr="007B6F56">
          <w:rPr>
            <w:rStyle w:val="Hyperlink"/>
            <w:sz w:val="18"/>
          </w:rPr>
          <w:t>http://www.artsmia.org/art-of-asia/history/tang-dynasty-map.cfm</w:t>
        </w:r>
      </w:hyperlink>
      <w:r w:rsidRPr="007B6F56">
        <w:rPr>
          <w:sz w:val="18"/>
        </w:rPr>
        <w:t>&gt;</w:t>
      </w:r>
    </w:p>
    <w:p w:rsidR="007B6F56" w:rsidRPr="007B6F56" w:rsidRDefault="007B6F56" w:rsidP="00D42CE4">
      <w:pPr>
        <w:pStyle w:val="NoSpacing"/>
      </w:pPr>
      <w:r>
        <w:t xml:space="preserve">Clip and add maps </w:t>
      </w:r>
      <w:r w:rsidR="009B3F1E">
        <w:t>for</w:t>
      </w:r>
      <w:r>
        <w:t xml:space="preserve"> each of the three dynasties above.</w:t>
      </w:r>
    </w:p>
    <w:p w:rsidR="00D42CE4" w:rsidRPr="002A25E4" w:rsidRDefault="00D42CE4" w:rsidP="00D42CE4">
      <w:pPr>
        <w:pStyle w:val="NoSpacing"/>
        <w:rPr>
          <w:b/>
        </w:rPr>
      </w:pPr>
      <w:r w:rsidRPr="007B6F56">
        <w:rPr>
          <w:b/>
          <w:color w:val="FF0000"/>
        </w:rPr>
        <w:t xml:space="preserve">Keep this website handy in your notes for quick reference to the Chinese Dynasties. </w:t>
      </w:r>
    </w:p>
    <w:sectPr w:rsidR="00D42CE4" w:rsidRPr="002A25E4" w:rsidSect="0084545A">
      <w:head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CE" w:rsidRDefault="000759CE" w:rsidP="00C11CEB">
      <w:pPr>
        <w:spacing w:after="0" w:line="240" w:lineRule="auto"/>
      </w:pPr>
      <w:r>
        <w:separator/>
      </w:r>
    </w:p>
  </w:endnote>
  <w:endnote w:type="continuationSeparator" w:id="0">
    <w:p w:rsidR="000759CE" w:rsidRDefault="000759CE" w:rsidP="00C1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CE" w:rsidRDefault="000759CE" w:rsidP="00C11CEB">
      <w:pPr>
        <w:spacing w:after="0" w:line="240" w:lineRule="auto"/>
      </w:pPr>
      <w:r>
        <w:separator/>
      </w:r>
    </w:p>
  </w:footnote>
  <w:footnote w:type="continuationSeparator" w:id="0">
    <w:p w:rsidR="000759CE" w:rsidRDefault="000759CE" w:rsidP="00C1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EB" w:rsidRPr="00C11CEB" w:rsidRDefault="00C11CEB">
    <w:pPr>
      <w:pStyle w:val="Header"/>
      <w:pBdr>
        <w:between w:val="single" w:sz="4" w:space="1" w:color="4F81BD" w:themeColor="accent1"/>
      </w:pBdr>
      <w:spacing w:line="276" w:lineRule="auto"/>
      <w:jc w:val="center"/>
      <w:rPr>
        <w:b/>
        <w:sz w:val="24"/>
      </w:rPr>
    </w:pPr>
    <w:r>
      <w:rPr>
        <w:b/>
        <w:sz w:val="24"/>
      </w:rPr>
      <w:t xml:space="preserve">Web-Walk: </w:t>
    </w:r>
    <w:r w:rsidRPr="00C11CEB">
      <w:rPr>
        <w:b/>
        <w:sz w:val="24"/>
      </w:rPr>
      <w:t>China’s Golden Age (Tang and Song)</w:t>
    </w:r>
  </w:p>
  <w:p w:rsidR="00C11CEB" w:rsidRDefault="00C11CEB" w:rsidP="00C11CEB">
    <w:pPr>
      <w:pStyle w:val="Header"/>
      <w:pBdr>
        <w:between w:val="single" w:sz="4" w:space="1" w:color="4F81BD" w:themeColor="accent1"/>
      </w:pBdr>
      <w:tabs>
        <w:tab w:val="clear" w:pos="9360"/>
      </w:tabs>
      <w:spacing w:line="276" w:lineRule="auto"/>
    </w:pPr>
    <w:r>
      <w:rPr>
        <w:b/>
      </w:rPr>
      <w:t xml:space="preserve">Name: </w:t>
    </w:r>
  </w:p>
  <w:p w:rsidR="00C11CEB" w:rsidRDefault="00C11CEB" w:rsidP="00C11CEB">
    <w:pPr>
      <w:pStyle w:val="Header"/>
      <w:pBdr>
        <w:between w:val="single" w:sz="4" w:space="1" w:color="4F81BD" w:themeColor="accent1"/>
      </w:pBdr>
      <w:tabs>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74A"/>
    <w:multiLevelType w:val="hybridMultilevel"/>
    <w:tmpl w:val="5C4C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3562D"/>
    <w:multiLevelType w:val="hybridMultilevel"/>
    <w:tmpl w:val="D4EE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62BED"/>
    <w:multiLevelType w:val="hybridMultilevel"/>
    <w:tmpl w:val="2B002658"/>
    <w:lvl w:ilvl="0" w:tplc="86FAB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771D"/>
    <w:multiLevelType w:val="multilevel"/>
    <w:tmpl w:val="D4A43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A7136"/>
    <w:multiLevelType w:val="hybridMultilevel"/>
    <w:tmpl w:val="37C869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77F07"/>
    <w:multiLevelType w:val="hybridMultilevel"/>
    <w:tmpl w:val="FD5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72483"/>
    <w:multiLevelType w:val="hybridMultilevel"/>
    <w:tmpl w:val="E590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EB"/>
    <w:rsid w:val="0000006A"/>
    <w:rsid w:val="00006127"/>
    <w:rsid w:val="000759CE"/>
    <w:rsid w:val="000B052E"/>
    <w:rsid w:val="001F385B"/>
    <w:rsid w:val="002A25E4"/>
    <w:rsid w:val="002E6CD6"/>
    <w:rsid w:val="00387D98"/>
    <w:rsid w:val="003F30E8"/>
    <w:rsid w:val="005061B3"/>
    <w:rsid w:val="005A2E53"/>
    <w:rsid w:val="00706E82"/>
    <w:rsid w:val="00741D07"/>
    <w:rsid w:val="007B0591"/>
    <w:rsid w:val="007B6F56"/>
    <w:rsid w:val="0084545A"/>
    <w:rsid w:val="009466EF"/>
    <w:rsid w:val="0096013D"/>
    <w:rsid w:val="009B3F1E"/>
    <w:rsid w:val="00A50D4C"/>
    <w:rsid w:val="00A57A13"/>
    <w:rsid w:val="00AB3750"/>
    <w:rsid w:val="00B55C6F"/>
    <w:rsid w:val="00C11CEB"/>
    <w:rsid w:val="00D0522F"/>
    <w:rsid w:val="00D26C60"/>
    <w:rsid w:val="00D42CE4"/>
    <w:rsid w:val="00D60163"/>
    <w:rsid w:val="00E2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B2338-BFF6-461A-9972-650EC6E2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EB"/>
  </w:style>
  <w:style w:type="paragraph" w:styleId="Footer">
    <w:name w:val="footer"/>
    <w:basedOn w:val="Normal"/>
    <w:link w:val="FooterChar"/>
    <w:uiPriority w:val="99"/>
    <w:unhideWhenUsed/>
    <w:rsid w:val="00C1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EB"/>
  </w:style>
  <w:style w:type="paragraph" w:styleId="BalloonText">
    <w:name w:val="Balloon Text"/>
    <w:basedOn w:val="Normal"/>
    <w:link w:val="BalloonTextChar"/>
    <w:uiPriority w:val="99"/>
    <w:semiHidden/>
    <w:unhideWhenUsed/>
    <w:rsid w:val="00C1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EB"/>
    <w:rPr>
      <w:rFonts w:ascii="Tahoma" w:hAnsi="Tahoma" w:cs="Tahoma"/>
      <w:sz w:val="16"/>
      <w:szCs w:val="16"/>
    </w:rPr>
  </w:style>
  <w:style w:type="character" w:styleId="Hyperlink">
    <w:name w:val="Hyperlink"/>
    <w:basedOn w:val="DefaultParagraphFont"/>
    <w:uiPriority w:val="99"/>
    <w:unhideWhenUsed/>
    <w:rsid w:val="002A25E4"/>
    <w:rPr>
      <w:color w:val="0000FF"/>
      <w:u w:val="single"/>
    </w:rPr>
  </w:style>
  <w:style w:type="paragraph" w:styleId="NoSpacing">
    <w:name w:val="No Spacing"/>
    <w:uiPriority w:val="1"/>
    <w:qFormat/>
    <w:rsid w:val="002A25E4"/>
    <w:pPr>
      <w:spacing w:after="0" w:line="240" w:lineRule="auto"/>
    </w:pPr>
  </w:style>
  <w:style w:type="paragraph" w:styleId="ListParagraph">
    <w:name w:val="List Paragraph"/>
    <w:basedOn w:val="Normal"/>
    <w:uiPriority w:val="34"/>
    <w:qFormat/>
    <w:rsid w:val="00006127"/>
    <w:pPr>
      <w:ind w:left="720"/>
      <w:contextualSpacing/>
    </w:pPr>
  </w:style>
  <w:style w:type="paragraph" w:styleId="NormalWeb">
    <w:name w:val="Normal (Web)"/>
    <w:basedOn w:val="Normal"/>
    <w:uiPriority w:val="99"/>
    <w:semiHidden/>
    <w:unhideWhenUsed/>
    <w:rsid w:val="0000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127"/>
  </w:style>
  <w:style w:type="character" w:styleId="FollowedHyperlink">
    <w:name w:val="FollowedHyperlink"/>
    <w:basedOn w:val="DefaultParagraphFont"/>
    <w:uiPriority w:val="99"/>
    <w:semiHidden/>
    <w:unhideWhenUsed/>
    <w:rsid w:val="007B0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4671">
      <w:bodyDiv w:val="1"/>
      <w:marLeft w:val="0"/>
      <w:marRight w:val="0"/>
      <w:marTop w:val="0"/>
      <w:marBottom w:val="0"/>
      <w:divBdr>
        <w:top w:val="none" w:sz="0" w:space="0" w:color="auto"/>
        <w:left w:val="none" w:sz="0" w:space="0" w:color="auto"/>
        <w:bottom w:val="none" w:sz="0" w:space="0" w:color="auto"/>
        <w:right w:val="none" w:sz="0" w:space="0" w:color="auto"/>
      </w:divBdr>
      <w:divsChild>
        <w:div w:id="93290476">
          <w:marLeft w:val="547"/>
          <w:marRight w:val="0"/>
          <w:marTop w:val="134"/>
          <w:marBottom w:val="0"/>
          <w:divBdr>
            <w:top w:val="none" w:sz="0" w:space="0" w:color="auto"/>
            <w:left w:val="none" w:sz="0" w:space="0" w:color="auto"/>
            <w:bottom w:val="none" w:sz="0" w:space="0" w:color="auto"/>
            <w:right w:val="none" w:sz="0" w:space="0" w:color="auto"/>
          </w:divBdr>
        </w:div>
        <w:div w:id="785737197">
          <w:marLeft w:val="1800"/>
          <w:marRight w:val="0"/>
          <w:marTop w:val="96"/>
          <w:marBottom w:val="0"/>
          <w:divBdr>
            <w:top w:val="none" w:sz="0" w:space="0" w:color="auto"/>
            <w:left w:val="none" w:sz="0" w:space="0" w:color="auto"/>
            <w:bottom w:val="none" w:sz="0" w:space="0" w:color="auto"/>
            <w:right w:val="none" w:sz="0" w:space="0" w:color="auto"/>
          </w:divBdr>
        </w:div>
        <w:div w:id="338168099">
          <w:marLeft w:val="1800"/>
          <w:marRight w:val="0"/>
          <w:marTop w:val="96"/>
          <w:marBottom w:val="0"/>
          <w:divBdr>
            <w:top w:val="none" w:sz="0" w:space="0" w:color="auto"/>
            <w:left w:val="none" w:sz="0" w:space="0" w:color="auto"/>
            <w:bottom w:val="none" w:sz="0" w:space="0" w:color="auto"/>
            <w:right w:val="none" w:sz="0" w:space="0" w:color="auto"/>
          </w:divBdr>
        </w:div>
        <w:div w:id="406418825">
          <w:marLeft w:val="1800"/>
          <w:marRight w:val="0"/>
          <w:marTop w:val="96"/>
          <w:marBottom w:val="0"/>
          <w:divBdr>
            <w:top w:val="none" w:sz="0" w:space="0" w:color="auto"/>
            <w:left w:val="none" w:sz="0" w:space="0" w:color="auto"/>
            <w:bottom w:val="none" w:sz="0" w:space="0" w:color="auto"/>
            <w:right w:val="none" w:sz="0" w:space="0" w:color="auto"/>
          </w:divBdr>
        </w:div>
      </w:divsChild>
    </w:div>
    <w:div w:id="918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easia.columbia.edu/main_pop/kpct/kp_tang.htm" TargetMode="External"/><Relationship Id="rId13" Type="http://schemas.openxmlformats.org/officeDocument/2006/relationships/hyperlink" Target="http://afe.easia.columbia.edu/song/sch/confuc.htm" TargetMode="External"/><Relationship Id="rId3" Type="http://schemas.openxmlformats.org/officeDocument/2006/relationships/settings" Target="settings.xml"/><Relationship Id="rId7" Type="http://schemas.openxmlformats.org/officeDocument/2006/relationships/hyperlink" Target="http://ic.galegroup.com/ic/whic/ReferenceDetailsPage/ReferenceDetailsWindow?failOverType=&amp;query=&amp;prodId=WHIC&amp;windowstate=normal&amp;contentModules=&amp;display-query=&amp;mode=view&amp;displayGroupName=Reference&amp;limiter=&amp;currPage=&amp;disableHighlighting=false&amp;displayGroups=&amp;sortBy=&amp;search_within_results=&amp;p=WHIC%3AUHIC&amp;action=e&amp;catId=&amp;activityType=&amp;scanId=&amp;documentId=GALE%7CCX3403702808&amp;source=Bookmark&amp;u=la99595&amp;jsid=16568ce9758893b0b193cc9f8fd774e0" TargetMode="External"/><Relationship Id="rId12" Type="http://schemas.openxmlformats.org/officeDocument/2006/relationships/hyperlink" Target="http://afe.easia.columbia.edu/so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fe.easia.columbia.edu/at/libo/lb0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fe.easia.columbia.edu/at/dufu/df01.html" TargetMode="External"/><Relationship Id="rId4" Type="http://schemas.openxmlformats.org/officeDocument/2006/relationships/webSettings" Target="webSettings.xml"/><Relationship Id="rId9" Type="http://schemas.openxmlformats.org/officeDocument/2006/relationships/hyperlink" Target="http://afe.easia.columbia.edu/ps/china/slave_deed.pdf" TargetMode="External"/><Relationship Id="rId14" Type="http://schemas.openxmlformats.org/officeDocument/2006/relationships/hyperlink" Target="http://www.artsmia.org/art-of-asia/history/tang-dynasty-ma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Zurich International School</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Haefliger</dc:creator>
  <cp:lastModifiedBy>Eriksen Zachary</cp:lastModifiedBy>
  <cp:revision>2</cp:revision>
  <dcterms:created xsi:type="dcterms:W3CDTF">2015-12-02T18:08:00Z</dcterms:created>
  <dcterms:modified xsi:type="dcterms:W3CDTF">2015-12-02T18:08:00Z</dcterms:modified>
</cp:coreProperties>
</file>