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F" w:rsidRPr="00511471" w:rsidRDefault="00F31FEF" w:rsidP="00F31FE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SerifaStd-Roman"/>
          <w:sz w:val="28"/>
          <w:szCs w:val="28"/>
        </w:rPr>
      </w:pPr>
      <w:r w:rsidRPr="00511471">
        <w:rPr>
          <w:rFonts w:ascii="Garamond" w:hAnsi="Garamond" w:cs="SerifaStd-Roman"/>
          <w:sz w:val="28"/>
          <w:szCs w:val="28"/>
        </w:rPr>
        <w:t xml:space="preserve">Unit Exam 8000 BCE-600 </w:t>
      </w:r>
      <w:r w:rsidR="00511471" w:rsidRPr="00511471">
        <w:rPr>
          <w:rFonts w:ascii="Garamond" w:hAnsi="Garamond" w:cs="SerifaStd-Roman"/>
          <w:sz w:val="28"/>
          <w:szCs w:val="28"/>
        </w:rPr>
        <w:t>B</w:t>
      </w:r>
      <w:r w:rsidRPr="00511471">
        <w:rPr>
          <w:rFonts w:ascii="Garamond" w:hAnsi="Garamond" w:cs="SerifaStd-Roman"/>
          <w:sz w:val="28"/>
          <w:szCs w:val="28"/>
        </w:rPr>
        <w:t>CE</w:t>
      </w:r>
    </w:p>
    <w:p w:rsidR="00F31FEF" w:rsidRPr="00511471" w:rsidRDefault="00F31FEF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SerifaStd-Roman"/>
          <w:sz w:val="28"/>
          <w:szCs w:val="28"/>
        </w:rPr>
      </w:pPr>
    </w:p>
    <w:p w:rsidR="00F31FEF" w:rsidRPr="00511471" w:rsidRDefault="00F31FEF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cultural, economic and technological aspects of Paleolithic era humans.</w:t>
      </w:r>
      <w:r w:rsidR="00D75760" w:rsidRPr="00511471">
        <w:rPr>
          <w:rFonts w:ascii="Garamond" w:hAnsi="Garamond" w:cs="MinionPro-Bold"/>
          <w:bCs/>
          <w:sz w:val="28"/>
          <w:szCs w:val="28"/>
        </w:rPr>
        <w:t xml:space="preserve"> 1.1.I</w:t>
      </w:r>
    </w:p>
    <w:p w:rsidR="00F31FEF" w:rsidRPr="00511471" w:rsidRDefault="00F31FEF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F31FEF" w:rsidRPr="00511471" w:rsidRDefault="00F31FEF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new economic and social systems that arose after the Neolithic Revolution.</w:t>
      </w:r>
      <w:r w:rsidR="00D75760" w:rsidRPr="00511471">
        <w:rPr>
          <w:rFonts w:ascii="Garamond" w:hAnsi="Garamond" w:cs="MinionPro-Bold"/>
          <w:bCs/>
          <w:sz w:val="28"/>
          <w:szCs w:val="28"/>
        </w:rPr>
        <w:t xml:space="preserve">  1.2.I</w:t>
      </w:r>
    </w:p>
    <w:p w:rsidR="00F31FEF" w:rsidRPr="00511471" w:rsidRDefault="00F31FEF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F31FEF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how agriculture and </w:t>
      </w:r>
      <w:proofErr w:type="spellStart"/>
      <w:r w:rsidRPr="00511471">
        <w:rPr>
          <w:rFonts w:ascii="Garamond" w:hAnsi="Garamond" w:cs="MinionPro-Bold"/>
          <w:bCs/>
          <w:sz w:val="28"/>
          <w:szCs w:val="28"/>
        </w:rPr>
        <w:t>pastoralism</w:t>
      </w:r>
      <w:proofErr w:type="spellEnd"/>
      <w:r w:rsidRPr="00511471">
        <w:rPr>
          <w:rFonts w:ascii="Garamond" w:hAnsi="Garamond" w:cs="MinionPro-Bold"/>
          <w:bCs/>
          <w:sz w:val="28"/>
          <w:szCs w:val="28"/>
        </w:rPr>
        <w:t xml:space="preserve"> transformed human societies.</w:t>
      </w:r>
      <w:r w:rsidR="00FE089B" w:rsidRPr="00511471">
        <w:rPr>
          <w:rFonts w:ascii="Garamond" w:hAnsi="Garamond" w:cs="MinionPro-Bold"/>
          <w:bCs/>
          <w:sz w:val="28"/>
          <w:szCs w:val="28"/>
        </w:rPr>
        <w:t xml:space="preserve">  1.2.II</w:t>
      </w:r>
    </w:p>
    <w:p w:rsidR="00D75760" w:rsidRPr="00511471" w:rsidRDefault="00D75760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F31FEF" w:rsidRPr="00511471" w:rsidRDefault="00D75760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the geographical settings of the first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foundational civilizations.</w:t>
      </w:r>
      <w:r w:rsidR="00FE089B" w:rsidRPr="00511471">
        <w:rPr>
          <w:rFonts w:ascii="Garamond" w:hAnsi="Garamond" w:cs="MinionPro-Bold"/>
          <w:bCs/>
          <w:sz w:val="28"/>
          <w:szCs w:val="28"/>
        </w:rPr>
        <w:t xml:space="preserve"> 1.3.I</w:t>
      </w:r>
    </w:p>
    <w:p w:rsidR="00D75760" w:rsidRPr="00511471" w:rsidRDefault="00D75760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</w:p>
    <w:p w:rsidR="00F31FEF" w:rsidRPr="00511471" w:rsidRDefault="00D75760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the political aspects of the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first states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that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emerged within core civilizations.</w:t>
      </w:r>
      <w:r w:rsidR="00FE089B" w:rsidRPr="00511471">
        <w:rPr>
          <w:rFonts w:ascii="Garamond" w:hAnsi="Garamond" w:cs="MinionPro-Bold"/>
          <w:bCs/>
          <w:sz w:val="28"/>
          <w:szCs w:val="28"/>
        </w:rPr>
        <w:t xml:space="preserve">  1.3.II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D75760" w:rsidRPr="00511471" w:rsidRDefault="00D75760" w:rsidP="00511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</w:t>
      </w:r>
      <w:r w:rsidRPr="00511471">
        <w:rPr>
          <w:rFonts w:ascii="Garamond" w:hAnsi="Garamond" w:cs="MinionPro-Bold"/>
          <w:bCs/>
          <w:sz w:val="28"/>
          <w:szCs w:val="28"/>
        </w:rPr>
        <w:t>c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ulture played a significant role in unifying 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the first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states</w:t>
      </w:r>
      <w:r w:rsidRPr="00511471">
        <w:rPr>
          <w:rFonts w:ascii="Garamond" w:hAnsi="Garamond" w:cs="MinionPro-Bold"/>
          <w:bCs/>
          <w:sz w:val="28"/>
          <w:szCs w:val="28"/>
        </w:rPr>
        <w:t>.</w:t>
      </w:r>
      <w:r w:rsidR="00FE089B" w:rsidRPr="00511471">
        <w:rPr>
          <w:rFonts w:ascii="Garamond" w:hAnsi="Garamond" w:cs="MinionPro-Bold"/>
          <w:bCs/>
          <w:sz w:val="28"/>
          <w:szCs w:val="28"/>
        </w:rPr>
        <w:t xml:space="preserve">  1.3.III</w:t>
      </w:r>
    </w:p>
    <w:p w:rsidR="00D75760" w:rsidRPr="00511471" w:rsidRDefault="00D75760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UniversLTStd-Bold"/>
          <w:bCs/>
          <w:sz w:val="28"/>
          <w:szCs w:val="28"/>
        </w:rPr>
      </w:pPr>
    </w:p>
    <w:p w:rsidR="00511471" w:rsidRPr="00511471" w:rsidRDefault="00511471">
      <w:pPr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br w:type="page"/>
      </w:r>
    </w:p>
    <w:p w:rsidR="00FE089B" w:rsidRPr="00511471" w:rsidRDefault="00511471" w:rsidP="005114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lastRenderedPageBreak/>
        <w:t xml:space="preserve">Unit Exam </w:t>
      </w:r>
      <w:r w:rsidR="00FE089B" w:rsidRPr="00511471">
        <w:rPr>
          <w:rFonts w:ascii="Garamond" w:hAnsi="Garamond" w:cs="MinionPro-Bold"/>
          <w:bCs/>
          <w:sz w:val="28"/>
          <w:szCs w:val="28"/>
        </w:rPr>
        <w:t>600 BCE-600CE</w:t>
      </w:r>
    </w:p>
    <w:p w:rsidR="00FE089B" w:rsidRPr="00511471" w:rsidRDefault="00FE089B" w:rsidP="00FE089B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F31FEF" w:rsidRPr="00511471" w:rsidRDefault="00FE089B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c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odifications and further developments of existing religious traditions </w:t>
      </w:r>
      <w:r w:rsidRPr="00511471">
        <w:rPr>
          <w:rFonts w:ascii="Garamond" w:hAnsi="Garamond" w:cs="MinionPro-Bold"/>
          <w:bCs/>
          <w:sz w:val="28"/>
          <w:szCs w:val="28"/>
        </w:rPr>
        <w:t>such as Judaism and the Vedic religions.  2.1.I</w:t>
      </w:r>
    </w:p>
    <w:p w:rsidR="00FE089B" w:rsidRPr="00511471" w:rsidRDefault="00FE089B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FE089B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n</w:t>
      </w:r>
      <w:r w:rsidR="00F31FEF" w:rsidRPr="00511471">
        <w:rPr>
          <w:rFonts w:ascii="Garamond" w:hAnsi="Garamond" w:cs="MinionPro-Bold"/>
          <w:bCs/>
          <w:sz w:val="28"/>
          <w:szCs w:val="28"/>
        </w:rPr>
        <w:t>ew belief systems and cultural traditions em</w:t>
      </w:r>
      <w:r w:rsidRPr="00511471">
        <w:rPr>
          <w:rFonts w:ascii="Garamond" w:hAnsi="Garamond" w:cs="MinionPro-Bold"/>
          <w:bCs/>
          <w:sz w:val="28"/>
          <w:szCs w:val="28"/>
        </w:rPr>
        <w:t>erged</w:t>
      </w:r>
      <w:r w:rsidR="00F31FEF" w:rsidRPr="00511471">
        <w:rPr>
          <w:rFonts w:ascii="Garamond" w:hAnsi="Garamond" w:cs="MinionPro-Bold"/>
          <w:bCs/>
          <w:sz w:val="28"/>
          <w:szCs w:val="28"/>
        </w:rPr>
        <w:t>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2.1.II</w:t>
      </w:r>
      <w:r w:rsidRPr="00511471">
        <w:rPr>
          <w:rFonts w:ascii="Garamond" w:hAnsi="Garamond" w:cs="MinionPro-Bold"/>
          <w:bCs/>
          <w:sz w:val="28"/>
          <w:szCs w:val="28"/>
        </w:rPr>
        <w:tab/>
      </w:r>
    </w:p>
    <w:p w:rsidR="00FE089B" w:rsidRPr="00511471" w:rsidRDefault="00FE089B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FE089B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b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elief systems affected gender roles </w:t>
      </w:r>
      <w:r w:rsidRPr="00511471">
        <w:rPr>
          <w:rFonts w:ascii="Garamond" w:hAnsi="Garamond" w:cs="MinionPro-Bold"/>
          <w:bCs/>
          <w:sz w:val="28"/>
          <w:szCs w:val="28"/>
        </w:rPr>
        <w:t>2.1.III</w:t>
      </w:r>
    </w:p>
    <w:p w:rsidR="00FE089B" w:rsidRPr="00511471" w:rsidRDefault="00FE089B" w:rsidP="00FE089B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F31FEF" w:rsidRPr="00511471" w:rsidRDefault="00FE089B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o</w:t>
      </w:r>
      <w:r w:rsidR="00F31FEF" w:rsidRPr="00511471">
        <w:rPr>
          <w:rFonts w:ascii="Garamond" w:hAnsi="Garamond" w:cs="MinionPro-Bold"/>
          <w:bCs/>
          <w:sz w:val="28"/>
          <w:szCs w:val="28"/>
        </w:rPr>
        <w:t>ther religious and cultural traditions</w:t>
      </w:r>
      <w:r w:rsidRPr="00511471">
        <w:rPr>
          <w:rFonts w:ascii="Garamond" w:hAnsi="Garamond" w:cs="MinionPro-Bold"/>
          <w:bCs/>
          <w:sz w:val="28"/>
          <w:szCs w:val="28"/>
        </w:rPr>
        <w:t>, such as Shamanism and Ancestor Veneration</w:t>
      </w:r>
      <w:r w:rsidR="00F31FEF" w:rsidRPr="00511471">
        <w:rPr>
          <w:rFonts w:ascii="Garamond" w:hAnsi="Garamond" w:cs="MinionPro-Bold"/>
          <w:bCs/>
          <w:sz w:val="28"/>
          <w:szCs w:val="28"/>
        </w:rPr>
        <w:t>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2.1.IV</w:t>
      </w:r>
    </w:p>
    <w:p w:rsidR="00FE089B" w:rsidRPr="00511471" w:rsidRDefault="00FE089B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5F0CE2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a</w:t>
      </w:r>
      <w:r w:rsidR="00F31FEF" w:rsidRPr="00511471">
        <w:rPr>
          <w:rFonts w:ascii="Garamond" w:hAnsi="Garamond" w:cs="MinionPro-Bold"/>
          <w:bCs/>
          <w:sz w:val="28"/>
          <w:szCs w:val="28"/>
        </w:rPr>
        <w:t>rtistic expressions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show distinctive cultural developments.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2.1.V</w:t>
      </w:r>
    </w:p>
    <w:p w:rsidR="005F0CE2" w:rsidRPr="00511471" w:rsidRDefault="005F0CE2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SerifaStd-Roman"/>
          <w:sz w:val="28"/>
          <w:szCs w:val="28"/>
        </w:rPr>
      </w:pPr>
    </w:p>
    <w:p w:rsidR="00F31FEF" w:rsidRPr="00511471" w:rsidRDefault="005F0CE2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how 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imperial societies 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during the classical period imposed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political unity on areas where previously there had been competing states.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2.2.I</w:t>
      </w:r>
    </w:p>
    <w:p w:rsidR="005F0CE2" w:rsidRPr="00511471" w:rsidRDefault="005F0CE2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F31FEF" w:rsidRPr="00511471" w:rsidRDefault="005F0CE2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new techni</w:t>
      </w:r>
      <w:r w:rsidRPr="00511471">
        <w:rPr>
          <w:rFonts w:ascii="Garamond" w:hAnsi="Garamond" w:cs="MinionPro-Bold"/>
          <w:bCs/>
          <w:sz w:val="28"/>
          <w:szCs w:val="28"/>
        </w:rPr>
        <w:t>ques of imperial administration during the classical period.  2.2.II</w:t>
      </w:r>
    </w:p>
    <w:p w:rsidR="005F0CE2" w:rsidRPr="00511471" w:rsidRDefault="005F0CE2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5F0CE2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social and economic dimension of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</w:t>
      </w:r>
      <w:r w:rsidRPr="00511471">
        <w:rPr>
          <w:rFonts w:ascii="Garamond" w:hAnsi="Garamond" w:cs="MinionPro-Bold"/>
          <w:bCs/>
          <w:sz w:val="28"/>
          <w:szCs w:val="28"/>
        </w:rPr>
        <w:t>i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mperial societies </w:t>
      </w:r>
      <w:r w:rsidRPr="00511471">
        <w:rPr>
          <w:rFonts w:ascii="Garamond" w:hAnsi="Garamond" w:cs="MinionPro-Bold"/>
          <w:bCs/>
          <w:sz w:val="28"/>
          <w:szCs w:val="28"/>
        </w:rPr>
        <w:t>during the classical period</w:t>
      </w:r>
      <w:r w:rsidR="00F31FEF" w:rsidRPr="00511471">
        <w:rPr>
          <w:rFonts w:ascii="Garamond" w:hAnsi="Garamond" w:cs="MinionPro-Bold"/>
          <w:bCs/>
          <w:sz w:val="28"/>
          <w:szCs w:val="28"/>
        </w:rPr>
        <w:t>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2.2.III</w:t>
      </w:r>
    </w:p>
    <w:p w:rsidR="005F0CE2" w:rsidRPr="00511471" w:rsidRDefault="005F0CE2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5F0CE2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decline and collapse of the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Roman, Han, </w:t>
      </w:r>
      <w:proofErr w:type="spellStart"/>
      <w:r w:rsidR="00F31FEF" w:rsidRPr="00511471">
        <w:rPr>
          <w:rFonts w:ascii="Garamond" w:hAnsi="Garamond" w:cs="MinionPro-Bold"/>
          <w:bCs/>
          <w:sz w:val="28"/>
          <w:szCs w:val="28"/>
        </w:rPr>
        <w:t>Maurya</w:t>
      </w:r>
      <w:proofErr w:type="spellEnd"/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and Gupta empires</w:t>
      </w:r>
      <w:r w:rsidRPr="00511471">
        <w:rPr>
          <w:rFonts w:ascii="Garamond" w:hAnsi="Garamond" w:cs="MinionPro-Bold"/>
          <w:bCs/>
          <w:sz w:val="28"/>
          <w:szCs w:val="28"/>
        </w:rPr>
        <w:t>.  2.2.IV</w:t>
      </w:r>
    </w:p>
    <w:p w:rsidR="00511471" w:rsidRPr="00511471" w:rsidRDefault="00511471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SerifaStd-Roman"/>
          <w:sz w:val="28"/>
          <w:szCs w:val="28"/>
        </w:rPr>
      </w:pPr>
    </w:p>
    <w:p w:rsidR="00511471" w:rsidRPr="00511471" w:rsidRDefault="00511471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l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and and water routes 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that 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created </w:t>
      </w:r>
      <w:proofErr w:type="spellStart"/>
      <w:r w:rsidR="00F31FEF" w:rsidRPr="00511471">
        <w:rPr>
          <w:rFonts w:ascii="Garamond" w:hAnsi="Garamond" w:cs="MinionPro-Bold"/>
          <w:bCs/>
          <w:sz w:val="28"/>
          <w:szCs w:val="28"/>
        </w:rPr>
        <w:t>transregional</w:t>
      </w:r>
      <w:proofErr w:type="spellEnd"/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trade, communication and exchange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</w:t>
      </w:r>
      <w:r w:rsidR="00F31FEF" w:rsidRPr="00511471">
        <w:rPr>
          <w:rFonts w:ascii="Garamond" w:hAnsi="Garamond" w:cs="MinionPro-Bold"/>
          <w:bCs/>
          <w:sz w:val="28"/>
          <w:szCs w:val="28"/>
        </w:rPr>
        <w:t>networks in the Eastern Hemisphere</w:t>
      </w:r>
      <w:r w:rsidRPr="00511471">
        <w:rPr>
          <w:rFonts w:ascii="Garamond" w:hAnsi="Garamond" w:cs="MinionPro-Bold"/>
          <w:bCs/>
          <w:sz w:val="28"/>
          <w:szCs w:val="28"/>
        </w:rPr>
        <w:t>.  2.3.I</w:t>
      </w:r>
    </w:p>
    <w:p w:rsidR="00511471" w:rsidRPr="00511471" w:rsidRDefault="00511471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</w:p>
    <w:p w:rsidR="00F31FEF" w:rsidRPr="00511471" w:rsidRDefault="00511471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technologies facilitated long-distance communication and exchange.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2.3.II</w:t>
      </w:r>
    </w:p>
    <w:p w:rsidR="00511471" w:rsidRPr="00511471" w:rsidRDefault="00511471" w:rsidP="00F31FEF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F31FEF" w:rsidRPr="00511471" w:rsidRDefault="00511471" w:rsidP="00511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trade networks transmitted more than just trade goods</w:t>
      </w:r>
      <w:r w:rsidR="00F31FEF" w:rsidRPr="00511471">
        <w:rPr>
          <w:rFonts w:ascii="Garamond" w:hAnsi="Garamond" w:cs="MinionPro-Bold"/>
          <w:bCs/>
          <w:sz w:val="28"/>
          <w:szCs w:val="28"/>
        </w:rPr>
        <w:t xml:space="preserve"> across far-flung networks of communication and exchange.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 2.3.III</w:t>
      </w:r>
    </w:p>
    <w:p w:rsidR="00D75760" w:rsidRPr="00511471" w:rsidRDefault="00D75760" w:rsidP="00F31FEF">
      <w:pPr>
        <w:rPr>
          <w:rFonts w:ascii="Garamond" w:hAnsi="Garamond" w:cs="MinionPro-Regular"/>
          <w:sz w:val="28"/>
          <w:szCs w:val="28"/>
        </w:rPr>
      </w:pPr>
    </w:p>
    <w:p w:rsidR="00511471" w:rsidRPr="00511471" w:rsidRDefault="00511471">
      <w:pPr>
        <w:rPr>
          <w:rFonts w:ascii="Garamond" w:hAnsi="Garamond" w:cs="MinionPro-It"/>
          <w:i/>
          <w:iCs/>
          <w:sz w:val="28"/>
          <w:szCs w:val="28"/>
        </w:rPr>
      </w:pPr>
      <w:r w:rsidRPr="00511471">
        <w:rPr>
          <w:rFonts w:ascii="Garamond" w:hAnsi="Garamond" w:cs="MinionPro-It"/>
          <w:i/>
          <w:iCs/>
          <w:sz w:val="28"/>
          <w:szCs w:val="28"/>
        </w:rPr>
        <w:br w:type="page"/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r w:rsidRPr="00511471">
        <w:rPr>
          <w:rFonts w:ascii="Garamond" w:hAnsi="Garamond" w:cs="MinionPro-It"/>
          <w:i/>
          <w:iCs/>
          <w:sz w:val="28"/>
          <w:szCs w:val="28"/>
        </w:rPr>
        <w:lastRenderedPageBreak/>
        <w:t>Students should be able to identify the location of all of the following.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A. Mesopotamia in the Tigris and Euphrates River Valleys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B. Egypt in the Nile River Valley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C. Mohenjo-Daro and Harappa in the Indus River Valley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D. Shang in the Yellow River or Huang He Valley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E. </w:t>
      </w:r>
      <w:proofErr w:type="spellStart"/>
      <w:r w:rsidRPr="00511471">
        <w:rPr>
          <w:rFonts w:ascii="Garamond" w:hAnsi="Garamond" w:cs="MinionPro-Regular"/>
          <w:sz w:val="28"/>
          <w:szCs w:val="28"/>
        </w:rPr>
        <w:t>Olmecs</w:t>
      </w:r>
      <w:proofErr w:type="spellEnd"/>
      <w:r w:rsidRPr="00511471">
        <w:rPr>
          <w:rFonts w:ascii="Garamond" w:hAnsi="Garamond" w:cs="MinionPro-Regular"/>
          <w:sz w:val="28"/>
          <w:szCs w:val="28"/>
        </w:rPr>
        <w:t xml:space="preserve"> in Mesoamerica</w:t>
      </w:r>
    </w:p>
    <w:p w:rsidR="00D75760" w:rsidRPr="00511471" w:rsidRDefault="00D75760" w:rsidP="00D75760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F. </w:t>
      </w:r>
      <w:proofErr w:type="spellStart"/>
      <w:r w:rsidRPr="00511471">
        <w:rPr>
          <w:rFonts w:ascii="Garamond" w:hAnsi="Garamond" w:cs="MinionPro-Regular"/>
          <w:sz w:val="28"/>
          <w:szCs w:val="28"/>
        </w:rPr>
        <w:t>Chavín</w:t>
      </w:r>
      <w:proofErr w:type="spellEnd"/>
      <w:r w:rsidRPr="00511471">
        <w:rPr>
          <w:rFonts w:ascii="Garamond" w:hAnsi="Garamond" w:cs="MinionPro-Regular"/>
          <w:sz w:val="28"/>
          <w:szCs w:val="28"/>
        </w:rPr>
        <w:t xml:space="preserve"> in Andean South America</w:t>
      </w:r>
    </w:p>
    <w:p w:rsidR="00D75760" w:rsidRPr="00511471" w:rsidRDefault="00D75760" w:rsidP="00F31FEF">
      <w:pPr>
        <w:rPr>
          <w:rFonts w:ascii="Garamond" w:hAnsi="Garamond"/>
          <w:sz w:val="28"/>
          <w:szCs w:val="28"/>
        </w:rPr>
      </w:pP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r w:rsidRPr="00511471">
        <w:rPr>
          <w:rFonts w:ascii="Garamond" w:hAnsi="Garamond" w:cs="MinionPro-It"/>
          <w:i/>
          <w:iCs/>
          <w:sz w:val="28"/>
          <w:szCs w:val="28"/>
        </w:rPr>
        <w:t xml:space="preserve"> Students should know the location and names of the key states and empires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proofErr w:type="gramStart"/>
      <w:r w:rsidRPr="00511471">
        <w:rPr>
          <w:rFonts w:ascii="Garamond" w:hAnsi="Garamond" w:cs="MinionPro-It"/>
          <w:i/>
          <w:iCs/>
          <w:sz w:val="28"/>
          <w:szCs w:val="28"/>
        </w:rPr>
        <w:t>below</w:t>
      </w:r>
      <w:proofErr w:type="gramEnd"/>
      <w:r w:rsidRPr="00511471">
        <w:rPr>
          <w:rFonts w:ascii="Garamond" w:hAnsi="Garamond" w:cs="MinionPro-It"/>
          <w:i/>
          <w:iCs/>
          <w:sz w:val="28"/>
          <w:szCs w:val="28"/>
        </w:rPr>
        <w:t>.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A. Southwest Asia: Persian Empires (such as </w:t>
      </w:r>
      <w:proofErr w:type="spellStart"/>
      <w:r w:rsidRPr="00511471">
        <w:rPr>
          <w:rFonts w:ascii="Garamond" w:hAnsi="Garamond" w:cs="MinionPro-Regular"/>
          <w:sz w:val="28"/>
          <w:szCs w:val="28"/>
        </w:rPr>
        <w:t>Achaemenid</w:t>
      </w:r>
      <w:proofErr w:type="spellEnd"/>
      <w:r w:rsidRPr="00511471">
        <w:rPr>
          <w:rFonts w:ascii="Garamond" w:hAnsi="Garamond" w:cs="MinionPro-Regular"/>
          <w:sz w:val="28"/>
          <w:szCs w:val="28"/>
        </w:rPr>
        <w:t>, Parthian or Sassanid)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B. East Asia: Qin and Han dynasties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C. South Asia: </w:t>
      </w:r>
      <w:proofErr w:type="spellStart"/>
      <w:r w:rsidRPr="00511471">
        <w:rPr>
          <w:rFonts w:ascii="Garamond" w:hAnsi="Garamond" w:cs="MinionPro-Regular"/>
          <w:sz w:val="28"/>
          <w:szCs w:val="28"/>
        </w:rPr>
        <w:t>Maurya</w:t>
      </w:r>
      <w:proofErr w:type="spellEnd"/>
      <w:r w:rsidRPr="00511471">
        <w:rPr>
          <w:rFonts w:ascii="Garamond" w:hAnsi="Garamond" w:cs="MinionPro-Regular"/>
          <w:sz w:val="28"/>
          <w:szCs w:val="28"/>
        </w:rPr>
        <w:t xml:space="preserve"> and Gupta Empires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D. Mediterranean region: Phoenician and Greek colonization, Hellenistic and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Roman Empires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E. Mesoamerica: Teotihuacan, Maya city-states</w:t>
      </w:r>
    </w:p>
    <w:p w:rsidR="005F0CE2" w:rsidRPr="00511471" w:rsidRDefault="005F0CE2" w:rsidP="005F0CE2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F. Andean South America: </w:t>
      </w:r>
      <w:proofErr w:type="spellStart"/>
      <w:r w:rsidRPr="00511471">
        <w:rPr>
          <w:rFonts w:ascii="Garamond" w:hAnsi="Garamond" w:cs="MinionPro-Regular"/>
          <w:sz w:val="28"/>
          <w:szCs w:val="28"/>
        </w:rPr>
        <w:t>Moche</w:t>
      </w:r>
      <w:proofErr w:type="spellEnd"/>
    </w:p>
    <w:p w:rsidR="005F0CE2" w:rsidRPr="00511471" w:rsidRDefault="005F0CE2" w:rsidP="00F31FEF">
      <w:pPr>
        <w:rPr>
          <w:rFonts w:ascii="Garamond" w:hAnsi="Garamond"/>
          <w:sz w:val="28"/>
          <w:szCs w:val="28"/>
        </w:rPr>
      </w:pP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r w:rsidRPr="00511471">
        <w:rPr>
          <w:rFonts w:ascii="Garamond" w:hAnsi="Garamond" w:cs="MinionPro-It"/>
          <w:i/>
          <w:iCs/>
          <w:sz w:val="28"/>
          <w:szCs w:val="28"/>
        </w:rPr>
        <w:t>Students should know how factors, including the climate and location of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proofErr w:type="gramStart"/>
      <w:r w:rsidRPr="00511471">
        <w:rPr>
          <w:rFonts w:ascii="Garamond" w:hAnsi="Garamond" w:cs="MinionPro-It"/>
          <w:i/>
          <w:iCs/>
          <w:sz w:val="28"/>
          <w:szCs w:val="28"/>
        </w:rPr>
        <w:t>the</w:t>
      </w:r>
      <w:proofErr w:type="gramEnd"/>
      <w:r w:rsidRPr="00511471">
        <w:rPr>
          <w:rFonts w:ascii="Garamond" w:hAnsi="Garamond" w:cs="MinionPro-It"/>
          <w:i/>
          <w:iCs/>
          <w:sz w:val="28"/>
          <w:szCs w:val="28"/>
        </w:rPr>
        <w:t xml:space="preserve"> routes, the typical trade goods, and the ethnicity of people involved, shaped the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  <w:proofErr w:type="gramStart"/>
      <w:r w:rsidRPr="00511471">
        <w:rPr>
          <w:rFonts w:ascii="Garamond" w:hAnsi="Garamond" w:cs="MinionPro-It"/>
          <w:i/>
          <w:iCs/>
          <w:sz w:val="28"/>
          <w:szCs w:val="28"/>
        </w:rPr>
        <w:t>distinctive</w:t>
      </w:r>
      <w:proofErr w:type="gramEnd"/>
      <w:r w:rsidRPr="00511471">
        <w:rPr>
          <w:rFonts w:ascii="Garamond" w:hAnsi="Garamond" w:cs="MinionPro-It"/>
          <w:i/>
          <w:iCs/>
          <w:sz w:val="28"/>
          <w:szCs w:val="28"/>
        </w:rPr>
        <w:t xml:space="preserve"> features of the following trade routes.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A. Eurasian Silk Roads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B. Trans-Saharan caravan routes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>C. Indian Ocean sea lanes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Regular"/>
          <w:sz w:val="28"/>
          <w:szCs w:val="28"/>
        </w:rPr>
        <w:t xml:space="preserve">D. One of the following: Mediterranean </w:t>
      </w:r>
      <w:proofErr w:type="gramStart"/>
      <w:r w:rsidRPr="00511471">
        <w:rPr>
          <w:rFonts w:ascii="Garamond" w:hAnsi="Garamond" w:cs="MinionPro-Regular"/>
          <w:sz w:val="28"/>
          <w:szCs w:val="28"/>
        </w:rPr>
        <w:t>sea</w:t>
      </w:r>
      <w:proofErr w:type="gramEnd"/>
      <w:r w:rsidRPr="00511471">
        <w:rPr>
          <w:rFonts w:ascii="Garamond" w:hAnsi="Garamond" w:cs="MinionPro-Regular"/>
          <w:sz w:val="28"/>
          <w:szCs w:val="28"/>
        </w:rPr>
        <w:t xml:space="preserve"> lanes; American trade routes; or the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proofErr w:type="gramStart"/>
      <w:r w:rsidRPr="00511471">
        <w:rPr>
          <w:rFonts w:ascii="Garamond" w:hAnsi="Garamond" w:cs="MinionPro-Regular"/>
          <w:sz w:val="28"/>
          <w:szCs w:val="28"/>
        </w:rPr>
        <w:t>north-south</w:t>
      </w:r>
      <w:proofErr w:type="gramEnd"/>
      <w:r w:rsidRPr="00511471">
        <w:rPr>
          <w:rFonts w:ascii="Garamond" w:hAnsi="Garamond" w:cs="MinionPro-Regular"/>
          <w:sz w:val="28"/>
          <w:szCs w:val="28"/>
        </w:rPr>
        <w:t xml:space="preserve"> Eurasian trade routes linking the Baltic region, Constantinople</w:t>
      </w:r>
    </w:p>
    <w:p w:rsidR="00511471" w:rsidRPr="00511471" w:rsidRDefault="00511471" w:rsidP="0051147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proofErr w:type="gramStart"/>
      <w:r w:rsidRPr="00511471">
        <w:rPr>
          <w:rFonts w:ascii="Garamond" w:hAnsi="Garamond" w:cs="MinionPro-Regular"/>
          <w:sz w:val="28"/>
          <w:szCs w:val="28"/>
        </w:rPr>
        <w:t>and</w:t>
      </w:r>
      <w:proofErr w:type="gramEnd"/>
      <w:r w:rsidRPr="00511471">
        <w:rPr>
          <w:rFonts w:ascii="Garamond" w:hAnsi="Garamond" w:cs="MinionPro-Regular"/>
          <w:sz w:val="28"/>
          <w:szCs w:val="28"/>
        </w:rPr>
        <w:t xml:space="preserve"> Central Asia</w:t>
      </w:r>
    </w:p>
    <w:p w:rsidR="00511471" w:rsidRPr="00511471" w:rsidRDefault="00511471" w:rsidP="00F31FEF">
      <w:pPr>
        <w:rPr>
          <w:rFonts w:ascii="Garamond" w:hAnsi="Garamond"/>
          <w:sz w:val="28"/>
          <w:szCs w:val="28"/>
        </w:rPr>
      </w:pPr>
    </w:p>
    <w:sectPr w:rsidR="00511471" w:rsidRPr="00511471" w:rsidSect="0028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759"/>
    <w:multiLevelType w:val="hybridMultilevel"/>
    <w:tmpl w:val="F02A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8D0"/>
    <w:multiLevelType w:val="hybridMultilevel"/>
    <w:tmpl w:val="3620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FEF"/>
    <w:rsid w:val="00280CF6"/>
    <w:rsid w:val="00511471"/>
    <w:rsid w:val="005F0CE2"/>
    <w:rsid w:val="00D75760"/>
    <w:rsid w:val="00F31FEF"/>
    <w:rsid w:val="00FE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0F00C-42A1-4EAB-8D68-ACD3EC4B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 Whelan</dc:creator>
  <cp:keywords/>
  <dc:description/>
  <cp:lastModifiedBy>Heather M Whelan</cp:lastModifiedBy>
  <cp:revision>1</cp:revision>
  <dcterms:created xsi:type="dcterms:W3CDTF">2010-09-18T19:33:00Z</dcterms:created>
  <dcterms:modified xsi:type="dcterms:W3CDTF">2010-09-18T20:23:00Z</dcterms:modified>
</cp:coreProperties>
</file>