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C6" w:rsidRPr="00331947" w:rsidRDefault="00513C39">
      <w:pPr>
        <w:rPr>
          <w:sz w:val="32"/>
        </w:rPr>
      </w:pPr>
      <w:r w:rsidRPr="00331947">
        <w:rPr>
          <w:sz w:val="32"/>
        </w:rPr>
        <w:t>Chapter 11 Section 1 – Critical Thinking Questions</w:t>
      </w:r>
    </w:p>
    <w:p w:rsidR="00513C39" w:rsidRPr="00331947" w:rsidRDefault="00513C39">
      <w:pPr>
        <w:rPr>
          <w:color w:val="FF0000"/>
          <w:sz w:val="32"/>
        </w:rPr>
      </w:pPr>
      <w:r w:rsidRPr="00331947">
        <w:rPr>
          <w:color w:val="FF0000"/>
          <w:sz w:val="32"/>
        </w:rPr>
        <w:t>A New Ro</w:t>
      </w:r>
      <w:r w:rsidR="005A48E6">
        <w:rPr>
          <w:color w:val="FF0000"/>
          <w:sz w:val="32"/>
        </w:rPr>
        <w:t>me</w:t>
      </w:r>
      <w:r w:rsidRPr="00331947">
        <w:rPr>
          <w:color w:val="FF0000"/>
          <w:sz w:val="32"/>
        </w:rPr>
        <w:t xml:space="preserve"> in a New Setting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Why could Justinian claim to be a new Caesar?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Considering the risks, why did anyone want to be the emperor of Byzantium?</w:t>
      </w:r>
    </w:p>
    <w:p w:rsidR="00513C39" w:rsidRPr="00331947" w:rsidRDefault="005A48E6" w:rsidP="00513C39">
      <w:pPr>
        <w:rPr>
          <w:color w:val="FF0000"/>
          <w:sz w:val="32"/>
        </w:rPr>
      </w:pPr>
      <w:r>
        <w:rPr>
          <w:color w:val="FF0000"/>
          <w:sz w:val="32"/>
        </w:rPr>
        <w:t>Life in the New Rome</w:t>
      </w:r>
    </w:p>
    <w:p w:rsidR="00513C39" w:rsidRPr="005A48E6" w:rsidRDefault="00513C39" w:rsidP="005A48E6">
      <w:pPr>
        <w:pStyle w:val="ListParagraph"/>
        <w:numPr>
          <w:ilvl w:val="0"/>
          <w:numId w:val="1"/>
        </w:numPr>
        <w:rPr>
          <w:sz w:val="32"/>
        </w:rPr>
      </w:pPr>
      <w:r w:rsidRPr="005A48E6">
        <w:rPr>
          <w:sz w:val="32"/>
        </w:rPr>
        <w:t>How did strengthening the connection between church and state strengthen Justinian’s own power?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How was Constantinople like a modern U.S. city?</w:t>
      </w:r>
    </w:p>
    <w:p w:rsidR="00513C39" w:rsidRPr="00331947" w:rsidRDefault="00513C39" w:rsidP="00513C39">
      <w:pPr>
        <w:rPr>
          <w:color w:val="FF0000"/>
          <w:sz w:val="32"/>
        </w:rPr>
      </w:pPr>
      <w:r w:rsidRPr="00331947">
        <w:rPr>
          <w:color w:val="FF0000"/>
          <w:sz w:val="32"/>
        </w:rPr>
        <w:t>The Empire Falls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Why did the empire suffer from riots</w:t>
      </w:r>
      <w:r w:rsidR="00157D53">
        <w:rPr>
          <w:sz w:val="32"/>
        </w:rPr>
        <w:t>, religious quarrels, and other setbacks after Justinian’s death</w:t>
      </w:r>
      <w:r w:rsidRPr="00331947">
        <w:rPr>
          <w:sz w:val="32"/>
        </w:rPr>
        <w:t>?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How did Constantinople’s location help it survive so long?</w:t>
      </w:r>
      <w:bookmarkStart w:id="0" w:name="_GoBack"/>
      <w:bookmarkEnd w:id="0"/>
    </w:p>
    <w:p w:rsidR="00513C39" w:rsidRPr="00331947" w:rsidRDefault="00513C39" w:rsidP="00513C39">
      <w:pPr>
        <w:rPr>
          <w:color w:val="FF0000"/>
          <w:sz w:val="32"/>
        </w:rPr>
      </w:pPr>
      <w:r w:rsidRPr="00331947">
        <w:rPr>
          <w:color w:val="FF0000"/>
          <w:sz w:val="32"/>
        </w:rPr>
        <w:t>The Church Divides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How did Emperor Leo III bring about the division of the Church?</w:t>
      </w:r>
    </w:p>
    <w:p w:rsidR="00513C39" w:rsidRPr="00331947" w:rsidRDefault="00513C39" w:rsidP="00513C39">
      <w:pPr>
        <w:pStyle w:val="ListParagraph"/>
        <w:numPr>
          <w:ilvl w:val="0"/>
          <w:numId w:val="1"/>
        </w:numPr>
        <w:rPr>
          <w:sz w:val="32"/>
        </w:rPr>
      </w:pPr>
      <w:r w:rsidRPr="00331947">
        <w:rPr>
          <w:sz w:val="32"/>
        </w:rPr>
        <w:t>Why was it important for people to read the Bible in their own language?</w:t>
      </w:r>
    </w:p>
    <w:sectPr w:rsidR="00513C39" w:rsidRPr="00331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3571D"/>
    <w:multiLevelType w:val="hybridMultilevel"/>
    <w:tmpl w:val="FC480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39"/>
    <w:rsid w:val="00157D53"/>
    <w:rsid w:val="00202FF6"/>
    <w:rsid w:val="00331947"/>
    <w:rsid w:val="00513C39"/>
    <w:rsid w:val="005A48E6"/>
    <w:rsid w:val="006E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693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2</cp:revision>
  <dcterms:created xsi:type="dcterms:W3CDTF">2012-11-26T18:53:00Z</dcterms:created>
  <dcterms:modified xsi:type="dcterms:W3CDTF">2012-11-30T20:06:00Z</dcterms:modified>
</cp:coreProperties>
</file>