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90" w:rsidRDefault="00DD1790" w:rsidP="00DD1790">
      <w:pPr>
        <w:pStyle w:val="ListParagraph"/>
        <w:numPr>
          <w:ilvl w:val="0"/>
          <w:numId w:val="2"/>
        </w:numPr>
      </w:pPr>
      <w:r>
        <w:t xml:space="preserve">Type the following address in the URL: </w:t>
      </w:r>
      <w:r w:rsidRPr="00DD1790">
        <w:t>mrkash.com/activities/coatofarms.html</w:t>
      </w:r>
    </w:p>
    <w:p w:rsidR="00DD1790" w:rsidRDefault="00DD1790" w:rsidP="00DD1790">
      <w:pPr>
        <w:pStyle w:val="ListParagraph"/>
        <w:numPr>
          <w:ilvl w:val="0"/>
          <w:numId w:val="2"/>
        </w:numPr>
      </w:pPr>
      <w:r>
        <w:t>Read the first 4 paragraphs from the top of the page.</w:t>
      </w:r>
    </w:p>
    <w:p w:rsidR="00DD1790" w:rsidRDefault="00DD1790" w:rsidP="00DD1790">
      <w:pPr>
        <w:pStyle w:val="ListParagraph"/>
        <w:numPr>
          <w:ilvl w:val="0"/>
          <w:numId w:val="2"/>
        </w:numPr>
      </w:pPr>
      <w:r>
        <w:t>Use the website links (in blue) on the page and answer the questions below in your notes. (22 points)</w:t>
      </w:r>
    </w:p>
    <w:p w:rsidR="00DD1790" w:rsidRDefault="00DD1790" w:rsidP="00DD1790">
      <w:pPr>
        <w:pStyle w:val="ListParagraph"/>
        <w:numPr>
          <w:ilvl w:val="0"/>
          <w:numId w:val="2"/>
        </w:numPr>
      </w:pPr>
      <w:r>
        <w:t>Create a coat of arms (50 points) and a short description (10 points).</w:t>
      </w:r>
    </w:p>
    <w:p w:rsidR="00DD1790" w:rsidRDefault="00DD1790" w:rsidP="00DD1790">
      <w:pPr>
        <w:pStyle w:val="ListParagraph"/>
        <w:numPr>
          <w:ilvl w:val="0"/>
          <w:numId w:val="1"/>
        </w:numPr>
      </w:pPr>
      <w:r>
        <w:t>What do these colors mean? Create a chart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490"/>
      </w:tblGrid>
      <w:tr w:rsidR="00DD1790" w:rsidTr="00DD1790">
        <w:tc>
          <w:tcPr>
            <w:tcW w:w="1548" w:type="dxa"/>
          </w:tcPr>
          <w:p w:rsidR="00DD1790" w:rsidRPr="00DD1790" w:rsidRDefault="00DD1790" w:rsidP="00DD1790">
            <w:pPr>
              <w:jc w:val="center"/>
              <w:rPr>
                <w:b/>
              </w:rPr>
            </w:pPr>
            <w:r w:rsidRPr="00DD1790">
              <w:rPr>
                <w:b/>
              </w:rPr>
              <w:t>Color</w:t>
            </w:r>
          </w:p>
        </w:tc>
        <w:tc>
          <w:tcPr>
            <w:tcW w:w="5490" w:type="dxa"/>
          </w:tcPr>
          <w:p w:rsidR="00DD1790" w:rsidRPr="00DD1790" w:rsidRDefault="00DD1790" w:rsidP="00DD1790">
            <w:pPr>
              <w:jc w:val="center"/>
              <w:rPr>
                <w:b/>
              </w:rPr>
            </w:pPr>
            <w:r w:rsidRPr="00DD1790">
              <w:rPr>
                <w:b/>
              </w:rPr>
              <w:t>Meaning</w:t>
            </w:r>
          </w:p>
        </w:tc>
        <w:bookmarkStart w:id="0" w:name="_GoBack"/>
        <w:bookmarkEnd w:id="0"/>
      </w:tr>
      <w:tr w:rsidR="00DD1790" w:rsidTr="00DD1790">
        <w:tc>
          <w:tcPr>
            <w:tcW w:w="1548" w:type="dxa"/>
          </w:tcPr>
          <w:p w:rsidR="00DD1790" w:rsidRDefault="00DD1790" w:rsidP="00DD1790">
            <w:r>
              <w:t>Gold</w:t>
            </w:r>
          </w:p>
        </w:tc>
        <w:tc>
          <w:tcPr>
            <w:tcW w:w="5490" w:type="dxa"/>
          </w:tcPr>
          <w:p w:rsidR="00DD1790" w:rsidRDefault="00DD1790" w:rsidP="00DD1790"/>
        </w:tc>
      </w:tr>
      <w:tr w:rsidR="00DD1790" w:rsidTr="00DD1790">
        <w:tc>
          <w:tcPr>
            <w:tcW w:w="1548" w:type="dxa"/>
          </w:tcPr>
          <w:p w:rsidR="00DD1790" w:rsidRDefault="00DD1790" w:rsidP="00DD1790">
            <w:r>
              <w:t>Silver/White</w:t>
            </w:r>
          </w:p>
        </w:tc>
        <w:tc>
          <w:tcPr>
            <w:tcW w:w="5490" w:type="dxa"/>
          </w:tcPr>
          <w:p w:rsidR="00DD1790" w:rsidRDefault="00DD1790" w:rsidP="00DD1790"/>
        </w:tc>
      </w:tr>
      <w:tr w:rsidR="00DD1790" w:rsidTr="00DD1790">
        <w:tc>
          <w:tcPr>
            <w:tcW w:w="1548" w:type="dxa"/>
          </w:tcPr>
          <w:p w:rsidR="00DD1790" w:rsidRDefault="00DD1790" w:rsidP="00DD1790">
            <w:r>
              <w:t>Purple</w:t>
            </w:r>
          </w:p>
        </w:tc>
        <w:tc>
          <w:tcPr>
            <w:tcW w:w="5490" w:type="dxa"/>
          </w:tcPr>
          <w:p w:rsidR="00DD1790" w:rsidRDefault="00DD1790" w:rsidP="00DD1790"/>
        </w:tc>
      </w:tr>
      <w:tr w:rsidR="00DD1790" w:rsidTr="00DD1790">
        <w:tc>
          <w:tcPr>
            <w:tcW w:w="1548" w:type="dxa"/>
          </w:tcPr>
          <w:p w:rsidR="00DD1790" w:rsidRDefault="00DD1790" w:rsidP="00DD1790">
            <w:r>
              <w:t>Red</w:t>
            </w:r>
          </w:p>
        </w:tc>
        <w:tc>
          <w:tcPr>
            <w:tcW w:w="5490" w:type="dxa"/>
          </w:tcPr>
          <w:p w:rsidR="00DD1790" w:rsidRDefault="00DD1790" w:rsidP="00DD1790"/>
        </w:tc>
      </w:tr>
      <w:tr w:rsidR="00DD1790" w:rsidTr="00DD1790">
        <w:tc>
          <w:tcPr>
            <w:tcW w:w="1548" w:type="dxa"/>
          </w:tcPr>
          <w:p w:rsidR="00DD1790" w:rsidRDefault="00DD1790" w:rsidP="00DD1790">
            <w:r>
              <w:t>Blue</w:t>
            </w:r>
          </w:p>
        </w:tc>
        <w:tc>
          <w:tcPr>
            <w:tcW w:w="5490" w:type="dxa"/>
          </w:tcPr>
          <w:p w:rsidR="00DD1790" w:rsidRDefault="00DD1790" w:rsidP="00DD1790"/>
        </w:tc>
      </w:tr>
      <w:tr w:rsidR="00DD1790" w:rsidTr="00DD1790">
        <w:tc>
          <w:tcPr>
            <w:tcW w:w="1548" w:type="dxa"/>
          </w:tcPr>
          <w:p w:rsidR="00DD1790" w:rsidRDefault="00DD1790" w:rsidP="00DD1790">
            <w:r>
              <w:t>Green</w:t>
            </w:r>
          </w:p>
        </w:tc>
        <w:tc>
          <w:tcPr>
            <w:tcW w:w="5490" w:type="dxa"/>
          </w:tcPr>
          <w:p w:rsidR="00DD1790" w:rsidRDefault="00DD1790" w:rsidP="00DD1790"/>
        </w:tc>
      </w:tr>
      <w:tr w:rsidR="00DD1790" w:rsidTr="00DD1790">
        <w:tc>
          <w:tcPr>
            <w:tcW w:w="1548" w:type="dxa"/>
          </w:tcPr>
          <w:p w:rsidR="00DD1790" w:rsidRDefault="00DD1790" w:rsidP="00DD1790">
            <w:r>
              <w:t>Black</w:t>
            </w:r>
          </w:p>
        </w:tc>
        <w:tc>
          <w:tcPr>
            <w:tcW w:w="5490" w:type="dxa"/>
          </w:tcPr>
          <w:p w:rsidR="00DD1790" w:rsidRDefault="00DD1790" w:rsidP="00DD1790"/>
        </w:tc>
      </w:tr>
      <w:tr w:rsidR="00DD1790" w:rsidTr="00DD1790">
        <w:tc>
          <w:tcPr>
            <w:tcW w:w="1548" w:type="dxa"/>
          </w:tcPr>
          <w:p w:rsidR="00DD1790" w:rsidRDefault="00DD1790" w:rsidP="00DD1790">
            <w:r>
              <w:t>Orange</w:t>
            </w:r>
          </w:p>
        </w:tc>
        <w:tc>
          <w:tcPr>
            <w:tcW w:w="5490" w:type="dxa"/>
          </w:tcPr>
          <w:p w:rsidR="00DD1790" w:rsidRDefault="00DD1790" w:rsidP="00DD1790"/>
        </w:tc>
      </w:tr>
      <w:tr w:rsidR="00DD1790" w:rsidTr="00DD1790">
        <w:tc>
          <w:tcPr>
            <w:tcW w:w="1548" w:type="dxa"/>
          </w:tcPr>
          <w:p w:rsidR="00DD1790" w:rsidRDefault="00DD1790" w:rsidP="00DD1790">
            <w:r>
              <w:t>Maroon</w:t>
            </w:r>
          </w:p>
        </w:tc>
        <w:tc>
          <w:tcPr>
            <w:tcW w:w="5490" w:type="dxa"/>
          </w:tcPr>
          <w:p w:rsidR="00DD1790" w:rsidRDefault="00DD1790" w:rsidP="00DD1790"/>
        </w:tc>
      </w:tr>
    </w:tbl>
    <w:p w:rsidR="00DD1790" w:rsidRDefault="00DD1790" w:rsidP="00DD1790">
      <w:pPr>
        <w:pStyle w:val="ListParagraph"/>
        <w:numPr>
          <w:ilvl w:val="0"/>
          <w:numId w:val="1"/>
        </w:numPr>
      </w:pPr>
      <w:r>
        <w:t>Look at the various shields on coats of arms. Draw one you like in your notes and give the name and meaning for the design.</w:t>
      </w:r>
    </w:p>
    <w:p w:rsidR="00DD1790" w:rsidRDefault="00DD1790" w:rsidP="00DD1790">
      <w:pPr>
        <w:pStyle w:val="ListParagraph"/>
        <w:numPr>
          <w:ilvl w:val="0"/>
          <w:numId w:val="1"/>
        </w:numPr>
      </w:pPr>
      <w:r>
        <w:t>Choose a Heraldic Beast, and give its name and meaning.</w:t>
      </w:r>
    </w:p>
    <w:p w:rsidR="00DD1790" w:rsidRDefault="00DD1790" w:rsidP="00DD1790">
      <w:pPr>
        <w:pStyle w:val="ListParagraph"/>
        <w:numPr>
          <w:ilvl w:val="0"/>
          <w:numId w:val="1"/>
        </w:numPr>
      </w:pPr>
      <w:r>
        <w:t>Choose a Heraldic Bird, and give its name and meaning.</w:t>
      </w:r>
    </w:p>
    <w:p w:rsidR="00DD1790" w:rsidRDefault="00DD1790" w:rsidP="00DD1790">
      <w:pPr>
        <w:pStyle w:val="ListParagraph"/>
        <w:numPr>
          <w:ilvl w:val="0"/>
          <w:numId w:val="1"/>
        </w:numPr>
      </w:pPr>
      <w:r>
        <w:t>Choose a Heraldic Plant, and give its name and meaning.</w:t>
      </w:r>
    </w:p>
    <w:p w:rsidR="00DD1790" w:rsidRDefault="00DD1790" w:rsidP="00DD1790">
      <w:pPr>
        <w:pStyle w:val="ListParagraph"/>
        <w:numPr>
          <w:ilvl w:val="0"/>
          <w:numId w:val="1"/>
        </w:numPr>
      </w:pPr>
      <w:r>
        <w:t>Choose another Heraldic charge and give its name and meaning.</w:t>
      </w:r>
    </w:p>
    <w:p w:rsidR="00DD1790" w:rsidRDefault="00DD1790" w:rsidP="00DD1790">
      <w:pPr>
        <w:pStyle w:val="ListParagraph"/>
        <w:numPr>
          <w:ilvl w:val="0"/>
          <w:numId w:val="1"/>
        </w:numPr>
      </w:pPr>
      <w:r>
        <w:t>Tell me what the following charges mean:</w:t>
      </w:r>
    </w:p>
    <w:p w:rsidR="00DD1790" w:rsidRDefault="00DD1790" w:rsidP="00DD1790">
      <w:pPr>
        <w:pStyle w:val="ListParagraph"/>
        <w:numPr>
          <w:ilvl w:val="1"/>
          <w:numId w:val="1"/>
        </w:numPr>
      </w:pPr>
      <w:r>
        <w:t>Lion</w:t>
      </w:r>
    </w:p>
    <w:p w:rsidR="00DD1790" w:rsidRDefault="00DD1790" w:rsidP="00DD1790">
      <w:pPr>
        <w:pStyle w:val="ListParagraph"/>
        <w:numPr>
          <w:ilvl w:val="1"/>
          <w:numId w:val="1"/>
        </w:numPr>
      </w:pPr>
      <w:r>
        <w:t>Bee</w:t>
      </w:r>
    </w:p>
    <w:p w:rsidR="00DD1790" w:rsidRDefault="00DD1790" w:rsidP="00DD1790">
      <w:pPr>
        <w:pStyle w:val="ListParagraph"/>
        <w:numPr>
          <w:ilvl w:val="1"/>
          <w:numId w:val="1"/>
        </w:numPr>
      </w:pPr>
      <w:r>
        <w:t>Dove</w:t>
      </w:r>
    </w:p>
    <w:p w:rsidR="00DD1790" w:rsidRDefault="00DD1790" w:rsidP="00DD1790">
      <w:pPr>
        <w:pStyle w:val="ListParagraph"/>
        <w:numPr>
          <w:ilvl w:val="1"/>
          <w:numId w:val="1"/>
        </w:numPr>
      </w:pPr>
      <w:r>
        <w:t>Mermaid</w:t>
      </w:r>
    </w:p>
    <w:p w:rsidR="00DD1790" w:rsidRDefault="0049609E" w:rsidP="00DD1790">
      <w:pPr>
        <w:pStyle w:val="ListParagraph"/>
        <w:numPr>
          <w:ilvl w:val="1"/>
          <w:numId w:val="1"/>
        </w:numPr>
      </w:pPr>
      <w:r>
        <w:t>Sku</w:t>
      </w:r>
      <w:r w:rsidR="00DD1790">
        <w:t>lls</w:t>
      </w:r>
    </w:p>
    <w:p w:rsidR="00DD1790" w:rsidRDefault="00DD1790" w:rsidP="00DD1790">
      <w:pPr>
        <w:pStyle w:val="ListParagraph"/>
        <w:numPr>
          <w:ilvl w:val="0"/>
          <w:numId w:val="1"/>
        </w:numPr>
      </w:pPr>
      <w:r>
        <w:t>What colors are used on the Milos Spanish coat of arms?</w:t>
      </w:r>
    </w:p>
    <w:p w:rsidR="00DD1790" w:rsidRDefault="00DD1790" w:rsidP="00DD1790">
      <w:pPr>
        <w:pStyle w:val="ListParagraph"/>
        <w:numPr>
          <w:ilvl w:val="0"/>
          <w:numId w:val="1"/>
        </w:numPr>
      </w:pPr>
      <w:r>
        <w:t xml:space="preserve">What symbol is on the </w:t>
      </w:r>
      <w:proofErr w:type="spellStart"/>
      <w:r>
        <w:t>Salce</w:t>
      </w:r>
      <w:proofErr w:type="spellEnd"/>
      <w:r>
        <w:t xml:space="preserve"> Spanish coat of arms?</w:t>
      </w:r>
    </w:p>
    <w:p w:rsidR="00DD1790" w:rsidRDefault="00DD1790" w:rsidP="00DD1790">
      <w:pPr>
        <w:pStyle w:val="ListParagraph"/>
        <w:numPr>
          <w:ilvl w:val="0"/>
          <w:numId w:val="1"/>
        </w:numPr>
      </w:pPr>
      <w:r>
        <w:t>Draw a rough draft of how you would like to design your coat of arms in your notebook.</w:t>
      </w:r>
    </w:p>
    <w:p w:rsidR="00DD1790" w:rsidRPr="00DD1790" w:rsidRDefault="00DD1790" w:rsidP="00DD1790">
      <w:pPr>
        <w:pStyle w:val="ListParagraph"/>
        <w:rPr>
          <w:rFonts w:cstheme="minorHAnsi"/>
        </w:rPr>
      </w:pPr>
      <w:r w:rsidRPr="00DD1790">
        <w:rPr>
          <w:rFonts w:ascii="Comic Sans MS" w:hAnsi="Comic Sans MS"/>
        </w:rPr>
        <w:br/>
      </w:r>
      <w:r w:rsidRPr="00DD1790">
        <w:rPr>
          <w:rStyle w:val="Strong"/>
          <w:rFonts w:cstheme="minorHAnsi"/>
        </w:rPr>
        <w:t>Coat of Arms</w:t>
      </w:r>
      <w:r w:rsidRPr="00DD1790">
        <w:rPr>
          <w:rFonts w:cstheme="minorHAnsi"/>
        </w:rPr>
        <w:br/>
        <w:t xml:space="preserve">- Coat of arms should be </w:t>
      </w:r>
      <w:r>
        <w:rPr>
          <w:rFonts w:cstheme="minorHAnsi"/>
        </w:rPr>
        <w:t>on the large paper provided by Mr. Eriksen</w:t>
      </w:r>
      <w:r w:rsidRPr="00DD1790">
        <w:rPr>
          <w:rFonts w:cstheme="minorHAnsi"/>
        </w:rPr>
        <w:br/>
        <w:t>- Looks like a coat of arms</w:t>
      </w:r>
      <w:r w:rsidRPr="00DD1790">
        <w:rPr>
          <w:rFonts w:cstheme="minorHAnsi"/>
        </w:rPr>
        <w:br/>
        <w:t>- Colorful (at least three colors)</w:t>
      </w:r>
      <w:r w:rsidRPr="00DD1790">
        <w:rPr>
          <w:rFonts w:cstheme="minorHAnsi"/>
        </w:rPr>
        <w:br/>
        <w:t>- Must include the name of the family you are writing your story about.</w:t>
      </w:r>
      <w:r w:rsidRPr="00DD1790">
        <w:rPr>
          <w:rFonts w:cstheme="minorHAnsi"/>
        </w:rPr>
        <w:br/>
        <w:t>- You may use your last name.</w:t>
      </w:r>
      <w:r w:rsidRPr="00DD1790">
        <w:rPr>
          <w:rFonts w:cstheme="minorHAnsi"/>
        </w:rPr>
        <w:br/>
        <w:t>- The name needs to be written at the bottom of the shield in nice lettering.</w:t>
      </w:r>
      <w:r w:rsidRPr="00DD1790">
        <w:rPr>
          <w:rFonts w:cstheme="minorHAnsi"/>
        </w:rPr>
        <w:br/>
        <w:t>- Must be neat</w:t>
      </w:r>
      <w:r w:rsidRPr="00DD1790">
        <w:rPr>
          <w:rFonts w:cstheme="minorHAnsi"/>
        </w:rPr>
        <w:br/>
        <w:t>- Must use at least two symbols</w:t>
      </w:r>
      <w:r w:rsidRPr="00DD1790">
        <w:rPr>
          <w:rFonts w:cstheme="minorHAnsi"/>
        </w:rPr>
        <w:br/>
        <w:t>- Symbols and colors need to be correct for t</w:t>
      </w:r>
      <w:r>
        <w:rPr>
          <w:rFonts w:cstheme="minorHAnsi"/>
        </w:rPr>
        <w:t>he Middle Ages</w:t>
      </w:r>
    </w:p>
    <w:p w:rsidR="00DD1790" w:rsidRDefault="00DD1790" w:rsidP="00DD1790">
      <w:pPr>
        <w:pStyle w:val="NormalWeb"/>
        <w:ind w:left="1080"/>
        <w:rPr>
          <w:rFonts w:asciiTheme="minorHAnsi" w:hAnsiTheme="minorHAnsi" w:cstheme="minorHAnsi"/>
          <w:sz w:val="22"/>
          <w:szCs w:val="22"/>
        </w:rPr>
      </w:pPr>
      <w:r w:rsidRPr="00DD1790">
        <w:rPr>
          <w:rStyle w:val="Strong"/>
          <w:rFonts w:asciiTheme="minorHAnsi" w:hAnsiTheme="minorHAnsi" w:cstheme="minorHAnsi"/>
          <w:sz w:val="22"/>
          <w:szCs w:val="22"/>
        </w:rPr>
        <w:t>What the symbols and colors on the coat of arms mean</w:t>
      </w:r>
      <w:r>
        <w:rPr>
          <w:rFonts w:asciiTheme="minorHAnsi" w:hAnsiTheme="minorHAnsi" w:cstheme="minorHAnsi"/>
          <w:sz w:val="22"/>
          <w:szCs w:val="22"/>
        </w:rPr>
        <w:br/>
        <w:t>- On the large note card provided</w:t>
      </w:r>
      <w:r w:rsidRPr="00DD1790">
        <w:rPr>
          <w:rFonts w:asciiTheme="minorHAnsi" w:hAnsiTheme="minorHAnsi" w:cstheme="minorHAnsi"/>
          <w:sz w:val="22"/>
          <w:szCs w:val="22"/>
        </w:rPr>
        <w:t>, you must include one paragraph about what the colors and symbols on your c</w:t>
      </w:r>
      <w:r>
        <w:rPr>
          <w:rFonts w:asciiTheme="minorHAnsi" w:hAnsiTheme="minorHAnsi" w:cstheme="minorHAnsi"/>
          <w:sz w:val="22"/>
          <w:szCs w:val="22"/>
        </w:rPr>
        <w:t>oat of arms represent and why you chose them. This card</w:t>
      </w:r>
      <w:r w:rsidRPr="00DD1790">
        <w:rPr>
          <w:rFonts w:asciiTheme="minorHAnsi" w:hAnsiTheme="minorHAnsi" w:cstheme="minorHAnsi"/>
          <w:sz w:val="22"/>
          <w:szCs w:val="22"/>
        </w:rPr>
        <w:t xml:space="preserve"> should be </w:t>
      </w:r>
      <w:r>
        <w:rPr>
          <w:rFonts w:asciiTheme="minorHAnsi" w:hAnsiTheme="minorHAnsi" w:cstheme="minorHAnsi"/>
          <w:sz w:val="22"/>
          <w:szCs w:val="22"/>
        </w:rPr>
        <w:t xml:space="preserve">neatly </w:t>
      </w:r>
      <w:r w:rsidRPr="00DD1790">
        <w:rPr>
          <w:rFonts w:asciiTheme="minorHAnsi" w:hAnsiTheme="minorHAnsi" w:cstheme="minorHAnsi"/>
          <w:sz w:val="22"/>
          <w:szCs w:val="22"/>
        </w:rPr>
        <w:t xml:space="preserve">attached to </w:t>
      </w:r>
      <w:r>
        <w:rPr>
          <w:rFonts w:asciiTheme="minorHAnsi" w:hAnsiTheme="minorHAnsi" w:cstheme="minorHAnsi"/>
          <w:sz w:val="22"/>
          <w:szCs w:val="22"/>
        </w:rPr>
        <w:t xml:space="preserve">the bottom of </w:t>
      </w:r>
      <w:r w:rsidRPr="00DD1790">
        <w:rPr>
          <w:rFonts w:asciiTheme="minorHAnsi" w:hAnsiTheme="minorHAnsi" w:cstheme="minorHAnsi"/>
          <w:sz w:val="22"/>
          <w:szCs w:val="22"/>
        </w:rPr>
        <w:t>your coat of arms.</w:t>
      </w:r>
      <w:r>
        <w:rPr>
          <w:rFonts w:asciiTheme="minorHAnsi" w:hAnsiTheme="minorHAnsi" w:cstheme="minorHAnsi"/>
          <w:sz w:val="22"/>
          <w:szCs w:val="22"/>
        </w:rPr>
        <w:t xml:space="preserve"> Include your name period and date.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88"/>
        <w:gridCol w:w="1368"/>
        <w:gridCol w:w="1368"/>
        <w:gridCol w:w="1368"/>
        <w:gridCol w:w="1368"/>
        <w:gridCol w:w="1368"/>
      </w:tblGrid>
      <w:tr w:rsidR="00DD1790" w:rsidTr="00DD1790">
        <w:tc>
          <w:tcPr>
            <w:tcW w:w="1388" w:type="dxa"/>
          </w:tcPr>
          <w:p w:rsidR="00DD1790" w:rsidRDefault="00DD1790" w:rsidP="00206215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Requirement</w:t>
            </w:r>
          </w:p>
        </w:tc>
        <w:tc>
          <w:tcPr>
            <w:tcW w:w="1368" w:type="dxa"/>
          </w:tcPr>
          <w:p w:rsidR="00DD1790" w:rsidRDefault="00DD1790" w:rsidP="00206215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68" w:type="dxa"/>
          </w:tcPr>
          <w:p w:rsidR="00DD1790" w:rsidRDefault="00DD1790" w:rsidP="00206215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68" w:type="dxa"/>
          </w:tcPr>
          <w:p w:rsidR="00DD1790" w:rsidRDefault="00DD1790" w:rsidP="00206215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:rsidR="00DD1790" w:rsidRDefault="00DD1790" w:rsidP="00206215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</w:tcPr>
          <w:p w:rsidR="00DD1790" w:rsidRDefault="00DD1790" w:rsidP="00206215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D1790" w:rsidTr="00DD1790">
        <w:tc>
          <w:tcPr>
            <w:tcW w:w="1388" w:type="dxa"/>
          </w:tcPr>
          <w:p w:rsidR="00DD1790" w:rsidRDefault="00DD1790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Neatness</w:t>
            </w: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1790" w:rsidTr="00DD1790">
        <w:tc>
          <w:tcPr>
            <w:tcW w:w="1388" w:type="dxa"/>
          </w:tcPr>
          <w:p w:rsidR="00DD1790" w:rsidRDefault="00DD1790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Uses at least 3 Colors</w:t>
            </w: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1790" w:rsidTr="00DD1790">
        <w:tc>
          <w:tcPr>
            <w:tcW w:w="1388" w:type="dxa"/>
          </w:tcPr>
          <w:p w:rsidR="00DD1790" w:rsidRDefault="00DD1790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Family included</w:t>
            </w: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1790" w:rsidTr="00DD1790">
        <w:tc>
          <w:tcPr>
            <w:tcW w:w="1388" w:type="dxa"/>
          </w:tcPr>
          <w:p w:rsidR="00DD1790" w:rsidRDefault="00DD1790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 least 2 symbols included</w:t>
            </w: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1790" w:rsidTr="00DD1790">
        <w:tc>
          <w:tcPr>
            <w:tcW w:w="1388" w:type="dxa"/>
          </w:tcPr>
          <w:p w:rsidR="00DD1790" w:rsidRDefault="00DD1790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Historically accurate for Middle Ages</w:t>
            </w: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D1790" w:rsidRDefault="00DD1790" w:rsidP="00DD17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1790" w:rsidRDefault="00DD1790" w:rsidP="00206215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206215" w:rsidRPr="00DD1790" w:rsidRDefault="00206215" w:rsidP="00206215">
      <w:pPr>
        <w:pStyle w:val="NormalWeb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88"/>
        <w:gridCol w:w="1368"/>
        <w:gridCol w:w="1368"/>
        <w:gridCol w:w="1368"/>
        <w:gridCol w:w="1368"/>
        <w:gridCol w:w="1368"/>
      </w:tblGrid>
      <w:tr w:rsidR="00206215" w:rsidTr="00206215">
        <w:tc>
          <w:tcPr>
            <w:tcW w:w="1388" w:type="dxa"/>
          </w:tcPr>
          <w:p w:rsidR="00206215" w:rsidRDefault="00206215" w:rsidP="00206215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Requirement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06215" w:rsidTr="00206215">
        <w:tc>
          <w:tcPr>
            <w:tcW w:w="138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Neatness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215" w:rsidTr="00206215">
        <w:tc>
          <w:tcPr>
            <w:tcW w:w="138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Uses at least 3 Colors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215" w:rsidTr="00206215">
        <w:tc>
          <w:tcPr>
            <w:tcW w:w="138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Family included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215" w:rsidTr="00206215">
        <w:tc>
          <w:tcPr>
            <w:tcW w:w="138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 least 2 symbols included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215" w:rsidTr="00206215">
        <w:tc>
          <w:tcPr>
            <w:tcW w:w="138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Historically accurate for Middle Ages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6215" w:rsidRDefault="00206215" w:rsidP="00206215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206215" w:rsidRDefault="00206215" w:rsidP="00206215">
      <w:pPr>
        <w:pStyle w:val="NormalWeb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88"/>
        <w:gridCol w:w="1368"/>
        <w:gridCol w:w="1368"/>
        <w:gridCol w:w="1368"/>
        <w:gridCol w:w="1368"/>
        <w:gridCol w:w="1368"/>
      </w:tblGrid>
      <w:tr w:rsidR="00206215" w:rsidTr="00206215">
        <w:tc>
          <w:tcPr>
            <w:tcW w:w="1388" w:type="dxa"/>
          </w:tcPr>
          <w:p w:rsidR="00206215" w:rsidRDefault="00206215" w:rsidP="00206215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Requirement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06215" w:rsidTr="00206215">
        <w:tc>
          <w:tcPr>
            <w:tcW w:w="138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Neatness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215" w:rsidTr="00206215">
        <w:tc>
          <w:tcPr>
            <w:tcW w:w="138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Uses at least 3 Colors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215" w:rsidTr="00206215">
        <w:tc>
          <w:tcPr>
            <w:tcW w:w="138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Family included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215" w:rsidTr="00206215">
        <w:tc>
          <w:tcPr>
            <w:tcW w:w="138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 least 2 symbols included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215" w:rsidTr="00206215">
        <w:tc>
          <w:tcPr>
            <w:tcW w:w="138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Historically accurate for Middle Ages</w:t>
            </w: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206215" w:rsidRDefault="00206215" w:rsidP="0020621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6215" w:rsidRPr="00DD1790" w:rsidRDefault="00206215" w:rsidP="00206215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206215" w:rsidRPr="00DD1790" w:rsidSect="00DD179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44" w:rsidRDefault="00795844" w:rsidP="00DD1790">
      <w:pPr>
        <w:spacing w:after="0" w:line="240" w:lineRule="auto"/>
      </w:pPr>
      <w:r>
        <w:separator/>
      </w:r>
    </w:p>
  </w:endnote>
  <w:endnote w:type="continuationSeparator" w:id="0">
    <w:p w:rsidR="00795844" w:rsidRDefault="00795844" w:rsidP="00DD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44" w:rsidRDefault="00795844" w:rsidP="00DD1790">
      <w:pPr>
        <w:spacing w:after="0" w:line="240" w:lineRule="auto"/>
      </w:pPr>
      <w:r>
        <w:separator/>
      </w:r>
    </w:p>
  </w:footnote>
  <w:footnote w:type="continuationSeparator" w:id="0">
    <w:p w:rsidR="00795844" w:rsidRDefault="00795844" w:rsidP="00DD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86" w:rsidRDefault="002C7786">
    <w:pPr>
      <w:pStyle w:val="Header"/>
    </w:pPr>
    <w:r>
      <w:t>Coat of Arms Project – You have one class day to complete the following or it is to be done for homework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32B6"/>
    <w:multiLevelType w:val="hybridMultilevel"/>
    <w:tmpl w:val="D44CF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E2C76"/>
    <w:multiLevelType w:val="hybridMultilevel"/>
    <w:tmpl w:val="F34C63E0"/>
    <w:lvl w:ilvl="0" w:tplc="06BEF0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90"/>
    <w:rsid w:val="00010664"/>
    <w:rsid w:val="00206215"/>
    <w:rsid w:val="002C7786"/>
    <w:rsid w:val="0049609E"/>
    <w:rsid w:val="00677B37"/>
    <w:rsid w:val="00795844"/>
    <w:rsid w:val="00B70B68"/>
    <w:rsid w:val="00CE3BFD"/>
    <w:rsid w:val="00D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90"/>
    <w:pPr>
      <w:ind w:left="720"/>
      <w:contextualSpacing/>
    </w:pPr>
  </w:style>
  <w:style w:type="table" w:styleId="TableGrid">
    <w:name w:val="Table Grid"/>
    <w:basedOn w:val="TableNormal"/>
    <w:uiPriority w:val="59"/>
    <w:rsid w:val="00DD1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17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90"/>
  </w:style>
  <w:style w:type="paragraph" w:styleId="Footer">
    <w:name w:val="footer"/>
    <w:basedOn w:val="Normal"/>
    <w:link w:val="FooterChar"/>
    <w:uiPriority w:val="99"/>
    <w:unhideWhenUsed/>
    <w:rsid w:val="00DD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90"/>
  </w:style>
  <w:style w:type="paragraph" w:styleId="BalloonText">
    <w:name w:val="Balloon Text"/>
    <w:basedOn w:val="Normal"/>
    <w:link w:val="BalloonTextChar"/>
    <w:uiPriority w:val="99"/>
    <w:semiHidden/>
    <w:unhideWhenUsed/>
    <w:rsid w:val="0020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90"/>
    <w:pPr>
      <w:ind w:left="720"/>
      <w:contextualSpacing/>
    </w:pPr>
  </w:style>
  <w:style w:type="table" w:styleId="TableGrid">
    <w:name w:val="Table Grid"/>
    <w:basedOn w:val="TableNormal"/>
    <w:uiPriority w:val="59"/>
    <w:rsid w:val="00DD1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17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90"/>
  </w:style>
  <w:style w:type="paragraph" w:styleId="Footer">
    <w:name w:val="footer"/>
    <w:basedOn w:val="Normal"/>
    <w:link w:val="FooterChar"/>
    <w:uiPriority w:val="99"/>
    <w:unhideWhenUsed/>
    <w:rsid w:val="00DD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90"/>
  </w:style>
  <w:style w:type="paragraph" w:styleId="BalloonText">
    <w:name w:val="Balloon Text"/>
    <w:basedOn w:val="Normal"/>
    <w:link w:val="BalloonTextChar"/>
    <w:uiPriority w:val="99"/>
    <w:semiHidden/>
    <w:unhideWhenUsed/>
    <w:rsid w:val="0020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2</cp:revision>
  <cp:lastPrinted>2012-02-09T12:09:00Z</cp:lastPrinted>
  <dcterms:created xsi:type="dcterms:W3CDTF">2012-02-03T17:27:00Z</dcterms:created>
  <dcterms:modified xsi:type="dcterms:W3CDTF">2012-02-13T15:07:00Z</dcterms:modified>
</cp:coreProperties>
</file>