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2F" w:rsidRDefault="00722B8D" w:rsidP="00D5743F">
      <w:r>
        <w:t>William the Conqueror</w:t>
      </w:r>
    </w:p>
    <w:p w:rsidR="00722B8D" w:rsidRDefault="00722B8D" w:rsidP="00D5743F">
      <w:r>
        <w:t>Holy Roman Empire</w:t>
      </w:r>
    </w:p>
    <w:p w:rsidR="00722B8D" w:rsidRDefault="00722B8D" w:rsidP="00D5743F">
      <w:r>
        <w:t>Normans</w:t>
      </w:r>
    </w:p>
    <w:p w:rsidR="00722B8D" w:rsidRDefault="00722B8D" w:rsidP="00D5743F">
      <w:r>
        <w:t>Carolingian Dynasty</w:t>
      </w:r>
    </w:p>
    <w:p w:rsidR="00722B8D" w:rsidRDefault="007679A5" w:rsidP="00D5743F">
      <w:r>
        <w:t>Cape</w:t>
      </w:r>
      <w:r w:rsidR="00722B8D">
        <w:t>tian Dynasty</w:t>
      </w:r>
    </w:p>
    <w:p w:rsidR="00722B8D" w:rsidRDefault="00722B8D" w:rsidP="00D5743F">
      <w:r>
        <w:t>Estates-General</w:t>
      </w:r>
    </w:p>
    <w:p w:rsidR="00722B8D" w:rsidRDefault="00722B8D" w:rsidP="00D5743F">
      <w:r>
        <w:t>Lay investiture</w:t>
      </w:r>
    </w:p>
    <w:p w:rsidR="00722B8D" w:rsidRDefault="00722B8D" w:rsidP="00D5743F">
      <w:r>
        <w:t>Magna Carta</w:t>
      </w:r>
    </w:p>
    <w:p w:rsidR="00722B8D" w:rsidRDefault="00722B8D" w:rsidP="00D5743F">
      <w:r>
        <w:t>English Parliament</w:t>
      </w:r>
    </w:p>
    <w:p w:rsidR="00722B8D" w:rsidRDefault="00722B8D" w:rsidP="00D5743F">
      <w:r>
        <w:t>Hundred Years’ War</w:t>
      </w:r>
    </w:p>
    <w:p w:rsidR="00722B8D" w:rsidRDefault="00722B8D" w:rsidP="00D5743F">
      <w:r>
        <w:t>Reconquista</w:t>
      </w:r>
    </w:p>
    <w:p w:rsidR="00722B8D" w:rsidRDefault="00722B8D" w:rsidP="00D5743F">
      <w:r>
        <w:t>Crusades</w:t>
      </w:r>
    </w:p>
    <w:p w:rsidR="00722B8D" w:rsidRDefault="00722B8D" w:rsidP="00D5743F">
      <w:r>
        <w:t>Knights Templar</w:t>
      </w:r>
    </w:p>
    <w:p w:rsidR="00722B8D" w:rsidRDefault="00722B8D" w:rsidP="00D5743F">
      <w:r>
        <w:t>Burghers</w:t>
      </w:r>
    </w:p>
    <w:p w:rsidR="00722B8D" w:rsidRDefault="00722B8D" w:rsidP="00D5743F">
      <w:r>
        <w:t>Renaissance</w:t>
      </w:r>
    </w:p>
    <w:p w:rsidR="00722B8D" w:rsidRDefault="00722B8D" w:rsidP="00D5743F">
      <w:r>
        <w:t>Humanism</w:t>
      </w:r>
    </w:p>
    <w:p w:rsidR="00722B8D" w:rsidRDefault="00722B8D" w:rsidP="00D5743F">
      <w:r>
        <w:t>Thomas Aquinas</w:t>
      </w:r>
    </w:p>
    <w:p w:rsidR="00722B8D" w:rsidRDefault="00722B8D" w:rsidP="00D5743F">
      <w:r>
        <w:t>Gothic architecture</w:t>
      </w:r>
    </w:p>
    <w:p w:rsidR="00722B8D" w:rsidRDefault="00722B8D" w:rsidP="00D5743F">
      <w:r>
        <w:lastRenderedPageBreak/>
        <w:t>Great Schism</w:t>
      </w:r>
    </w:p>
    <w:p w:rsidR="00722B8D" w:rsidRDefault="00722B8D" w:rsidP="00D5743F">
      <w:r>
        <w:t>Cluniac Reforms</w:t>
      </w:r>
    </w:p>
    <w:p w:rsidR="00722B8D" w:rsidRDefault="00722B8D" w:rsidP="00D5743F">
      <w:r>
        <w:t>Chivalry</w:t>
      </w:r>
    </w:p>
    <w:p w:rsidR="00722B8D" w:rsidRDefault="00722B8D" w:rsidP="00D5743F">
      <w:r>
        <w:t>Marco Polo</w:t>
      </w:r>
    </w:p>
    <w:p w:rsidR="00722B8D" w:rsidRDefault="00722B8D" w:rsidP="00D5743F">
      <w:r>
        <w:t>Three-field system</w:t>
      </w:r>
    </w:p>
    <w:p w:rsidR="00722B8D" w:rsidRDefault="00722B8D" w:rsidP="00D5743F">
      <w:r>
        <w:t>Horse collar</w:t>
      </w:r>
    </w:p>
    <w:p w:rsidR="00722B8D" w:rsidRDefault="00722B8D" w:rsidP="00D5743F">
      <w:r>
        <w:t>Stirrups</w:t>
      </w:r>
    </w:p>
    <w:p w:rsidR="00722B8D" w:rsidRDefault="00722B8D" w:rsidP="00D5743F">
      <w:r>
        <w:t>Black Death</w:t>
      </w:r>
    </w:p>
    <w:p w:rsidR="00722B8D" w:rsidRDefault="00722B8D" w:rsidP="00D5743F">
      <w:r>
        <w:t>Little Ice Age</w:t>
      </w:r>
    </w:p>
    <w:p w:rsidR="003844A1" w:rsidRDefault="003844A1" w:rsidP="00D5743F">
      <w:r>
        <w:t>Ottoman Turks</w:t>
      </w:r>
    </w:p>
    <w:p w:rsidR="006E03D6" w:rsidRDefault="006E03D6" w:rsidP="00D5743F">
      <w:r>
        <w:t>Eleanor of Aquitaine</w:t>
      </w:r>
    </w:p>
    <w:p w:rsidR="006E03D6" w:rsidRDefault="006E03D6" w:rsidP="00D5743F">
      <w:r>
        <w:t>Troubadours</w:t>
      </w:r>
    </w:p>
    <w:p w:rsidR="006E03D6" w:rsidRDefault="006E03D6" w:rsidP="00D5743F">
      <w:r>
        <w:t>Guilds</w:t>
      </w:r>
    </w:p>
    <w:p w:rsidR="006E03D6" w:rsidRDefault="006E03D6" w:rsidP="00D5743F">
      <w:r>
        <w:t>Scholasticism</w:t>
      </w:r>
    </w:p>
    <w:p w:rsidR="006E03D6" w:rsidRDefault="006E03D6" w:rsidP="00D5743F">
      <w:r>
        <w:t>Sacraments</w:t>
      </w:r>
    </w:p>
    <w:p w:rsidR="006E03D6" w:rsidRDefault="006E03D6" w:rsidP="00D5743F">
      <w:r>
        <w:t>Dominicans and Franciscans</w:t>
      </w:r>
    </w:p>
    <w:p w:rsidR="006E03D6" w:rsidRDefault="006E03D6" w:rsidP="00D5743F">
      <w:r>
        <w:t>Vinland</w:t>
      </w:r>
    </w:p>
    <w:p w:rsidR="006E03D6" w:rsidRDefault="006E03D6" w:rsidP="00D5743F">
      <w:r>
        <w:t>Urban II</w:t>
      </w:r>
    </w:p>
    <w:p w:rsidR="003844A1" w:rsidRDefault="003844A1" w:rsidP="00D5743F">
      <w:pPr>
        <w:sectPr w:rsidR="003844A1" w:rsidSect="00722B8D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722B8D" w:rsidRDefault="00722B8D"/>
    <w:sectPr w:rsidR="00722B8D" w:rsidSect="00722B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0C" w:rsidRDefault="0046040C" w:rsidP="00722B8D">
      <w:pPr>
        <w:spacing w:after="0" w:line="240" w:lineRule="auto"/>
      </w:pPr>
      <w:r>
        <w:separator/>
      </w:r>
    </w:p>
  </w:endnote>
  <w:endnote w:type="continuationSeparator" w:id="0">
    <w:p w:rsidR="0046040C" w:rsidRDefault="0046040C" w:rsidP="007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0C" w:rsidRDefault="0046040C" w:rsidP="00722B8D">
      <w:pPr>
        <w:spacing w:after="0" w:line="240" w:lineRule="auto"/>
      </w:pPr>
      <w:r>
        <w:separator/>
      </w:r>
    </w:p>
  </w:footnote>
  <w:footnote w:type="continuationSeparator" w:id="0">
    <w:p w:rsidR="0046040C" w:rsidRDefault="0046040C" w:rsidP="0072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8D" w:rsidRDefault="00722B8D" w:rsidP="00722B8D">
    <w:pPr>
      <w:pStyle w:val="Header"/>
      <w:jc w:val="center"/>
    </w:pPr>
    <w:r>
      <w:t>WHAP CH. 19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6696"/>
    <w:multiLevelType w:val="hybridMultilevel"/>
    <w:tmpl w:val="A882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8D"/>
    <w:rsid w:val="0010558C"/>
    <w:rsid w:val="00240219"/>
    <w:rsid w:val="003844A1"/>
    <w:rsid w:val="0046040C"/>
    <w:rsid w:val="00665108"/>
    <w:rsid w:val="006C353B"/>
    <w:rsid w:val="006E03D6"/>
    <w:rsid w:val="00722B8D"/>
    <w:rsid w:val="007679A5"/>
    <w:rsid w:val="00D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C0E68-49D8-4D04-B3A5-C980E24D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8D"/>
  </w:style>
  <w:style w:type="paragraph" w:styleId="Footer">
    <w:name w:val="footer"/>
    <w:basedOn w:val="Normal"/>
    <w:link w:val="FooterChar"/>
    <w:uiPriority w:val="99"/>
    <w:unhideWhenUsed/>
    <w:rsid w:val="0072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8D"/>
  </w:style>
  <w:style w:type="paragraph" w:styleId="ListParagraph">
    <w:name w:val="List Paragraph"/>
    <w:basedOn w:val="Normal"/>
    <w:uiPriority w:val="34"/>
    <w:qFormat/>
    <w:rsid w:val="00D5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cp:lastPrinted>2016-02-08T16:42:00Z</cp:lastPrinted>
  <dcterms:created xsi:type="dcterms:W3CDTF">2016-02-08T16:45:00Z</dcterms:created>
  <dcterms:modified xsi:type="dcterms:W3CDTF">2016-02-08T16:45:00Z</dcterms:modified>
</cp:coreProperties>
</file>