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33" w:rsidRPr="00ED5333" w:rsidRDefault="00ED5333" w:rsidP="00ED5333">
      <w:pPr>
        <w:jc w:val="center"/>
        <w:rPr>
          <w:sz w:val="32"/>
        </w:rPr>
      </w:pPr>
      <w:r w:rsidRPr="00ED5333">
        <w:rPr>
          <w:sz w:val="32"/>
        </w:rPr>
        <w:t>WHAP CH. 18 Essential Questions</w:t>
      </w:r>
    </w:p>
    <w:p w:rsidR="00BE562F" w:rsidRDefault="00ED5333" w:rsidP="00ED5333">
      <w:pPr>
        <w:pStyle w:val="ListParagraph"/>
        <w:numPr>
          <w:ilvl w:val="0"/>
          <w:numId w:val="1"/>
        </w:numPr>
      </w:pPr>
      <w:r>
        <w:t xml:space="preserve">In the epic story of </w:t>
      </w:r>
      <w:proofErr w:type="spellStart"/>
      <w:r>
        <w:t>Sundiata</w:t>
      </w:r>
      <w:proofErr w:type="spellEnd"/>
      <w:r>
        <w:t xml:space="preserve">, the point is made that the lion king has turned his capital, </w:t>
      </w:r>
      <w:proofErr w:type="spellStart"/>
      <w:r>
        <w:t>Niani</w:t>
      </w:r>
      <w:proofErr w:type="spellEnd"/>
      <w:r>
        <w:t xml:space="preserve">, into “the navel of the earth.” What does this statement mean? What were the foundations of Mali? What role did </w:t>
      </w:r>
      <w:proofErr w:type="spellStart"/>
      <w:r>
        <w:t>Sundiata</w:t>
      </w:r>
      <w:proofErr w:type="spellEnd"/>
      <w:r>
        <w:t xml:space="preserve"> and Mansa Musa play in its rise?</w:t>
      </w:r>
    </w:p>
    <w:p w:rsidR="00ED5333" w:rsidRDefault="00ED5333" w:rsidP="00ED5333">
      <w:pPr>
        <w:pStyle w:val="ListParagraph"/>
        <w:numPr>
          <w:ilvl w:val="0"/>
          <w:numId w:val="1"/>
        </w:numPr>
      </w:pPr>
      <w:r>
        <w:t>Examine the east African states. How were they different from their counterparts in western Africa? How and why did they evolve differently?</w:t>
      </w:r>
    </w:p>
    <w:p w:rsidR="00ED5333" w:rsidRDefault="00ED5333" w:rsidP="00ED5333">
      <w:pPr>
        <w:pStyle w:val="ListParagraph"/>
        <w:numPr>
          <w:ilvl w:val="0"/>
          <w:numId w:val="1"/>
        </w:numPr>
      </w:pPr>
      <w:r>
        <w:t>Compare and contrast the role of women in sub-Saharan Africa to their role in some of the other societies studied in the course. Did the growing influence of Islam affect the status of women?</w:t>
      </w:r>
    </w:p>
    <w:p w:rsidR="00ED5333" w:rsidRDefault="00ED5333" w:rsidP="00ED5333">
      <w:pPr>
        <w:pStyle w:val="ListParagraph"/>
        <w:numPr>
          <w:ilvl w:val="0"/>
          <w:numId w:val="1"/>
        </w:numPr>
      </w:pPr>
      <w:r>
        <w:t>Examine the influence of the Bantu migrations on African history. What concepts did the Bantu pass on to the rest of sub-Saharan Africa?</w:t>
      </w:r>
    </w:p>
    <w:p w:rsidR="00ED5333" w:rsidRDefault="00ED5333" w:rsidP="00ED5333">
      <w:pPr>
        <w:pStyle w:val="ListParagraph"/>
        <w:numPr>
          <w:ilvl w:val="0"/>
          <w:numId w:val="1"/>
        </w:numPr>
      </w:pPr>
      <w:r>
        <w:t>What role did the rise and development of slavery play in sub-Saharan Africa?</w:t>
      </w:r>
    </w:p>
    <w:p w:rsidR="00ED5333" w:rsidRDefault="00ED5333" w:rsidP="00ED5333">
      <w:pPr>
        <w:pStyle w:val="ListParagraph"/>
        <w:numPr>
          <w:ilvl w:val="0"/>
          <w:numId w:val="1"/>
        </w:numPr>
      </w:pPr>
      <w:r>
        <w:t>Why were bananas and camels so significant in early African history? How did they change the way people lived?</w:t>
      </w:r>
    </w:p>
    <w:p w:rsidR="00ED5333" w:rsidRDefault="00ED5333" w:rsidP="00ED5333">
      <w:pPr>
        <w:pStyle w:val="ListParagraph"/>
        <w:numPr>
          <w:ilvl w:val="0"/>
          <w:numId w:val="1"/>
        </w:numPr>
      </w:pPr>
      <w:r>
        <w:t>How did geographic and agricultural factors influence early sub-Saharan societies?</w:t>
      </w:r>
    </w:p>
    <w:p w:rsidR="00ED5333" w:rsidRDefault="00ED5333" w:rsidP="00ED5333">
      <w:pPr>
        <w:pStyle w:val="ListParagraph"/>
        <w:numPr>
          <w:ilvl w:val="0"/>
          <w:numId w:val="1"/>
        </w:numPr>
      </w:pPr>
      <w:r>
        <w:t xml:space="preserve">What was the function of the </w:t>
      </w:r>
      <w:r w:rsidRPr="00623EDC">
        <w:rPr>
          <w:i/>
        </w:rPr>
        <w:t>griot</w:t>
      </w:r>
      <w:r>
        <w:t xml:space="preserve"> in sub-Saharan African culture?</w:t>
      </w:r>
      <w:r>
        <w:t xml:space="preserve"> What implications could this have on what we consider African “history”?</w:t>
      </w:r>
      <w:bookmarkStart w:id="0" w:name="_GoBack"/>
      <w:bookmarkEnd w:id="0"/>
    </w:p>
    <w:sectPr w:rsidR="00ED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E87"/>
    <w:multiLevelType w:val="hybridMultilevel"/>
    <w:tmpl w:val="F1C2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33"/>
    <w:rsid w:val="0010558C"/>
    <w:rsid w:val="00240219"/>
    <w:rsid w:val="00E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265F7-422E-411D-90AD-3CB896E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2016-01-28T19:54:00Z</dcterms:created>
  <dcterms:modified xsi:type="dcterms:W3CDTF">2016-01-28T20:05:00Z</dcterms:modified>
</cp:coreProperties>
</file>