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1F9AC" w14:textId="069CD01F" w:rsidR="007D73A1" w:rsidRPr="007D73A1" w:rsidRDefault="007D73A1" w:rsidP="007D73A1">
      <w:pPr>
        <w:jc w:val="center"/>
        <w:rPr>
          <w:sz w:val="28"/>
        </w:rPr>
      </w:pPr>
      <w:r w:rsidRPr="007D73A1">
        <w:rPr>
          <w:sz w:val="28"/>
        </w:rPr>
        <w:t>Unit 11 Vocab</w:t>
      </w:r>
    </w:p>
    <w:p w14:paraId="57721221" w14:textId="77777777" w:rsidR="007D73A1" w:rsidRPr="007D73A1" w:rsidRDefault="007D73A1" w:rsidP="007D73A1">
      <w:pPr>
        <w:pStyle w:val="ListParagraph"/>
        <w:numPr>
          <w:ilvl w:val="0"/>
          <w:numId w:val="1"/>
        </w:numPr>
        <w:rPr>
          <w:sz w:val="28"/>
        </w:rPr>
      </w:pPr>
      <w:r w:rsidRPr="007D73A1">
        <w:rPr>
          <w:sz w:val="28"/>
        </w:rPr>
        <w:t>Black Panthers</w:t>
      </w:r>
    </w:p>
    <w:p w14:paraId="4E2E6689" w14:textId="77777777" w:rsidR="007D73A1" w:rsidRPr="007D73A1" w:rsidRDefault="007D73A1" w:rsidP="007D73A1">
      <w:pPr>
        <w:pStyle w:val="ListParagraph"/>
        <w:numPr>
          <w:ilvl w:val="0"/>
          <w:numId w:val="1"/>
        </w:numPr>
        <w:rPr>
          <w:sz w:val="28"/>
        </w:rPr>
      </w:pPr>
      <w:r w:rsidRPr="007D73A1">
        <w:rPr>
          <w:sz w:val="28"/>
        </w:rPr>
        <w:t>Education Reform (Nixon)</w:t>
      </w:r>
    </w:p>
    <w:p w14:paraId="65207AD9" w14:textId="77777777" w:rsidR="007D73A1" w:rsidRPr="007D73A1" w:rsidRDefault="007D73A1" w:rsidP="007D73A1">
      <w:pPr>
        <w:pStyle w:val="ListParagraph"/>
        <w:numPr>
          <w:ilvl w:val="0"/>
          <w:numId w:val="1"/>
        </w:numPr>
        <w:rPr>
          <w:sz w:val="28"/>
        </w:rPr>
      </w:pPr>
      <w:r w:rsidRPr="007D73A1">
        <w:rPr>
          <w:sz w:val="28"/>
        </w:rPr>
        <w:t>Kent State Massacre</w:t>
      </w:r>
    </w:p>
    <w:p w14:paraId="2A15B1F2" w14:textId="77777777" w:rsidR="007D73A1" w:rsidRPr="007D73A1" w:rsidRDefault="007D73A1" w:rsidP="007D73A1">
      <w:pPr>
        <w:pStyle w:val="ListParagraph"/>
        <w:numPr>
          <w:ilvl w:val="0"/>
          <w:numId w:val="1"/>
        </w:numPr>
        <w:rPr>
          <w:sz w:val="28"/>
        </w:rPr>
      </w:pPr>
      <w:r w:rsidRPr="007D73A1">
        <w:rPr>
          <w:sz w:val="28"/>
        </w:rPr>
        <w:t>Pentagon Papers</w:t>
      </w:r>
    </w:p>
    <w:p w14:paraId="1D5865F6" w14:textId="77777777" w:rsidR="007D73A1" w:rsidRPr="007D73A1" w:rsidRDefault="007D73A1" w:rsidP="007D73A1">
      <w:pPr>
        <w:pStyle w:val="ListParagraph"/>
        <w:numPr>
          <w:ilvl w:val="0"/>
          <w:numId w:val="1"/>
        </w:numPr>
        <w:rPr>
          <w:sz w:val="28"/>
        </w:rPr>
      </w:pPr>
      <w:r w:rsidRPr="007D73A1">
        <w:rPr>
          <w:sz w:val="28"/>
        </w:rPr>
        <w:t>Roe v. Wade</w:t>
      </w:r>
    </w:p>
    <w:p w14:paraId="634C480F" w14:textId="77777777" w:rsidR="007D73A1" w:rsidRPr="007D73A1" w:rsidRDefault="007D73A1" w:rsidP="007D73A1">
      <w:pPr>
        <w:pStyle w:val="ListParagraph"/>
        <w:numPr>
          <w:ilvl w:val="0"/>
          <w:numId w:val="1"/>
        </w:numPr>
        <w:rPr>
          <w:sz w:val="28"/>
        </w:rPr>
      </w:pPr>
      <w:r w:rsidRPr="007D73A1">
        <w:rPr>
          <w:sz w:val="28"/>
        </w:rPr>
        <w:t>Salt I Treaty</w:t>
      </w:r>
    </w:p>
    <w:p w14:paraId="00756269" w14:textId="77777777" w:rsidR="007D73A1" w:rsidRPr="007D73A1" w:rsidRDefault="007D73A1" w:rsidP="007D73A1">
      <w:pPr>
        <w:pStyle w:val="ListParagraph"/>
        <w:numPr>
          <w:ilvl w:val="0"/>
          <w:numId w:val="1"/>
        </w:numPr>
        <w:rPr>
          <w:sz w:val="28"/>
        </w:rPr>
      </w:pPr>
      <w:r w:rsidRPr="007D73A1">
        <w:rPr>
          <w:sz w:val="28"/>
        </w:rPr>
        <w:t>Vietnamization</w:t>
      </w:r>
    </w:p>
    <w:p w14:paraId="324D0C65" w14:textId="77777777" w:rsidR="007D73A1" w:rsidRPr="007D73A1" w:rsidRDefault="007D73A1" w:rsidP="007D73A1">
      <w:pPr>
        <w:pStyle w:val="ListParagraph"/>
        <w:numPr>
          <w:ilvl w:val="0"/>
          <w:numId w:val="1"/>
        </w:numPr>
        <w:rPr>
          <w:sz w:val="28"/>
        </w:rPr>
      </w:pPr>
      <w:r w:rsidRPr="007D73A1">
        <w:rPr>
          <w:sz w:val="28"/>
        </w:rPr>
        <w:t>Watergate Scandal</w:t>
      </w:r>
    </w:p>
    <w:p w14:paraId="1AAD4E9F" w14:textId="09EE1E51" w:rsidR="007D73A1" w:rsidRPr="007D73A1" w:rsidRDefault="007D73A1" w:rsidP="007D73A1">
      <w:pPr>
        <w:rPr>
          <w:sz w:val="28"/>
        </w:rPr>
      </w:pPr>
    </w:p>
    <w:p w14:paraId="0F0DBBA2" w14:textId="24D0E435" w:rsidR="007D73A1" w:rsidRPr="007D73A1" w:rsidRDefault="007D73A1" w:rsidP="007D73A1">
      <w:pPr>
        <w:jc w:val="center"/>
        <w:rPr>
          <w:sz w:val="28"/>
        </w:rPr>
      </w:pPr>
      <w:r w:rsidRPr="007D73A1">
        <w:rPr>
          <w:sz w:val="28"/>
        </w:rPr>
        <w:t>Unit 12 Vocab</w:t>
      </w:r>
    </w:p>
    <w:p w14:paraId="6429B0FA" w14:textId="77777777" w:rsidR="007D73A1" w:rsidRPr="007D73A1" w:rsidRDefault="007D73A1" w:rsidP="007D73A1">
      <w:pPr>
        <w:pStyle w:val="ListParagraph"/>
        <w:numPr>
          <w:ilvl w:val="0"/>
          <w:numId w:val="1"/>
        </w:numPr>
        <w:rPr>
          <w:sz w:val="28"/>
        </w:rPr>
      </w:pPr>
      <w:r w:rsidRPr="007D73A1">
        <w:rPr>
          <w:sz w:val="28"/>
        </w:rPr>
        <w:t>9/11</w:t>
      </w:r>
    </w:p>
    <w:p w14:paraId="2E775019" w14:textId="77777777" w:rsidR="007D73A1" w:rsidRPr="007D73A1" w:rsidRDefault="007D73A1" w:rsidP="007D73A1">
      <w:pPr>
        <w:pStyle w:val="ListParagraph"/>
        <w:numPr>
          <w:ilvl w:val="0"/>
          <w:numId w:val="1"/>
        </w:numPr>
        <w:rPr>
          <w:sz w:val="28"/>
        </w:rPr>
      </w:pPr>
      <w:r w:rsidRPr="007D73A1">
        <w:rPr>
          <w:sz w:val="28"/>
        </w:rPr>
        <w:t>Apartheid</w:t>
      </w:r>
    </w:p>
    <w:p w14:paraId="32488A6D" w14:textId="77777777" w:rsidR="007D73A1" w:rsidRPr="007D73A1" w:rsidRDefault="007D73A1" w:rsidP="007D73A1">
      <w:pPr>
        <w:pStyle w:val="ListParagraph"/>
        <w:numPr>
          <w:ilvl w:val="0"/>
          <w:numId w:val="1"/>
        </w:numPr>
        <w:rPr>
          <w:sz w:val="28"/>
        </w:rPr>
      </w:pPr>
      <w:r w:rsidRPr="007D73A1">
        <w:rPr>
          <w:sz w:val="28"/>
        </w:rPr>
        <w:t>Glasnost</w:t>
      </w:r>
    </w:p>
    <w:p w14:paraId="23F34C0B" w14:textId="77777777" w:rsidR="007D73A1" w:rsidRPr="007D73A1" w:rsidRDefault="007D73A1" w:rsidP="007D73A1">
      <w:pPr>
        <w:pStyle w:val="ListParagraph"/>
        <w:numPr>
          <w:ilvl w:val="0"/>
          <w:numId w:val="1"/>
        </w:numPr>
        <w:rPr>
          <w:sz w:val="28"/>
        </w:rPr>
      </w:pPr>
      <w:r w:rsidRPr="007D73A1">
        <w:rPr>
          <w:sz w:val="28"/>
        </w:rPr>
        <w:t>Globalization</w:t>
      </w:r>
    </w:p>
    <w:p w14:paraId="47B910AC" w14:textId="77777777" w:rsidR="007D73A1" w:rsidRPr="007D73A1" w:rsidRDefault="007D73A1" w:rsidP="007D73A1">
      <w:pPr>
        <w:pStyle w:val="ListParagraph"/>
        <w:numPr>
          <w:ilvl w:val="0"/>
          <w:numId w:val="1"/>
        </w:numPr>
        <w:rPr>
          <w:sz w:val="28"/>
        </w:rPr>
      </w:pPr>
      <w:r w:rsidRPr="007D73A1">
        <w:rPr>
          <w:sz w:val="28"/>
        </w:rPr>
        <w:t>Immigration</w:t>
      </w:r>
      <w:bookmarkStart w:id="0" w:name="_GoBack"/>
      <w:bookmarkEnd w:id="0"/>
    </w:p>
    <w:p w14:paraId="21C165B0" w14:textId="77777777" w:rsidR="007D73A1" w:rsidRPr="007D73A1" w:rsidRDefault="007D73A1" w:rsidP="007D73A1">
      <w:pPr>
        <w:pStyle w:val="ListParagraph"/>
        <w:numPr>
          <w:ilvl w:val="0"/>
          <w:numId w:val="1"/>
        </w:numPr>
        <w:rPr>
          <w:sz w:val="28"/>
        </w:rPr>
      </w:pPr>
      <w:r w:rsidRPr="007D73A1">
        <w:rPr>
          <w:sz w:val="28"/>
        </w:rPr>
        <w:t>Iran-Contra Affair</w:t>
      </w:r>
    </w:p>
    <w:p w14:paraId="1366C431" w14:textId="77777777" w:rsidR="007D73A1" w:rsidRPr="007D73A1" w:rsidRDefault="007D73A1" w:rsidP="007D73A1">
      <w:pPr>
        <w:pStyle w:val="ListParagraph"/>
        <w:numPr>
          <w:ilvl w:val="0"/>
          <w:numId w:val="1"/>
        </w:numPr>
        <w:rPr>
          <w:sz w:val="28"/>
        </w:rPr>
      </w:pPr>
      <w:r w:rsidRPr="007D73A1">
        <w:rPr>
          <w:sz w:val="28"/>
        </w:rPr>
        <w:t>NAFTA</w:t>
      </w:r>
    </w:p>
    <w:p w14:paraId="68814891" w14:textId="77777777" w:rsidR="007D73A1" w:rsidRPr="007D73A1" w:rsidRDefault="007D73A1" w:rsidP="007D73A1">
      <w:pPr>
        <w:pStyle w:val="ListParagraph"/>
        <w:numPr>
          <w:ilvl w:val="0"/>
          <w:numId w:val="1"/>
        </w:numPr>
        <w:rPr>
          <w:sz w:val="28"/>
        </w:rPr>
      </w:pPr>
      <w:r w:rsidRPr="007D73A1">
        <w:rPr>
          <w:sz w:val="28"/>
        </w:rPr>
        <w:t>OPEC</w:t>
      </w:r>
    </w:p>
    <w:p w14:paraId="42C9C86E" w14:textId="77777777" w:rsidR="007D73A1" w:rsidRPr="007D73A1" w:rsidRDefault="007D73A1" w:rsidP="007D73A1">
      <w:pPr>
        <w:pStyle w:val="ListParagraph"/>
        <w:numPr>
          <w:ilvl w:val="0"/>
          <w:numId w:val="1"/>
        </w:numPr>
        <w:rPr>
          <w:sz w:val="28"/>
        </w:rPr>
      </w:pPr>
      <w:r w:rsidRPr="007D73A1">
        <w:rPr>
          <w:sz w:val="28"/>
        </w:rPr>
        <w:t>Persian Gulf War</w:t>
      </w:r>
    </w:p>
    <w:p w14:paraId="521AF110" w14:textId="77777777" w:rsidR="007D73A1" w:rsidRPr="007D73A1" w:rsidRDefault="007D73A1" w:rsidP="007D73A1">
      <w:pPr>
        <w:pStyle w:val="ListParagraph"/>
        <w:numPr>
          <w:ilvl w:val="0"/>
          <w:numId w:val="1"/>
        </w:numPr>
        <w:rPr>
          <w:sz w:val="28"/>
        </w:rPr>
      </w:pPr>
      <w:r w:rsidRPr="007D73A1">
        <w:rPr>
          <w:sz w:val="28"/>
        </w:rPr>
        <w:t>Terrorism</w:t>
      </w:r>
    </w:p>
    <w:sectPr w:rsidR="007D73A1" w:rsidRPr="007D7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8531F"/>
    <w:multiLevelType w:val="hybridMultilevel"/>
    <w:tmpl w:val="3FE0E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A1"/>
    <w:rsid w:val="007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1C8F6"/>
  <w15:chartTrackingRefBased/>
  <w15:docId w15:val="{0435E6F9-CE2F-4227-AA02-13C84A6D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2019-03-22T15:02:00Z</dcterms:created>
  <dcterms:modified xsi:type="dcterms:W3CDTF">2019-03-22T15:09:00Z</dcterms:modified>
</cp:coreProperties>
</file>