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21" w:rsidRDefault="002E7C21" w:rsidP="002E7C21">
      <w:pPr>
        <w:pStyle w:val="NormalWeb"/>
        <w:rPr>
          <w:sz w:val="28"/>
          <w:szCs w:val="28"/>
        </w:rPr>
      </w:pPr>
      <w:bookmarkStart w:id="0" w:name="_GoBack"/>
      <w:bookmarkEnd w:id="0"/>
      <w:r w:rsidRPr="008165BD">
        <w:rPr>
          <w:sz w:val="28"/>
          <w:szCs w:val="28"/>
        </w:rPr>
        <w:t xml:space="preserve">Nations and Nationalism </w:t>
      </w:r>
    </w:p>
    <w:p w:rsidR="008165BD" w:rsidRPr="008165BD" w:rsidRDefault="008165BD" w:rsidP="002E7C21">
      <w:pPr>
        <w:pStyle w:val="NormalWeb"/>
        <w:rPr>
          <w:sz w:val="28"/>
          <w:szCs w:val="28"/>
        </w:rPr>
      </w:pPr>
      <w:r>
        <w:rPr>
          <w:sz w:val="28"/>
          <w:szCs w:val="28"/>
        </w:rPr>
        <w:tab/>
        <w:t xml:space="preserve">Nationalism is a conscious bond shared by a group of people who feel strongly attached to a particular land and who possess a common language, culture, and history, marked by shared glories and sufferings.  One’s highest loyalty and devotion should be given to the nation, which has been specially chosen by God or history.  The nation, its culture and history, </w:t>
      </w:r>
      <w:proofErr w:type="gramStart"/>
      <w:r>
        <w:rPr>
          <w:sz w:val="28"/>
          <w:szCs w:val="28"/>
        </w:rPr>
        <w:t>give  meaning</w:t>
      </w:r>
      <w:proofErr w:type="gramEnd"/>
      <w:r>
        <w:rPr>
          <w:sz w:val="28"/>
          <w:szCs w:val="28"/>
        </w:rPr>
        <w:t xml:space="preserve"> to an individual’s life and actions.  Like a religion, nationalism provides the individual with a sense of community and with a cause worthy of sacrifice.  Identifying with the nation’s achievements enhances self-esteem.</w:t>
      </w:r>
    </w:p>
    <w:p w:rsidR="002E7C21" w:rsidRPr="008165BD" w:rsidRDefault="002E7C21" w:rsidP="002E7C21">
      <w:pPr>
        <w:pStyle w:val="NormalWeb"/>
        <w:ind w:left="720"/>
        <w:rPr>
          <w:sz w:val="28"/>
          <w:szCs w:val="28"/>
        </w:rPr>
      </w:pPr>
      <w:r w:rsidRPr="008165BD">
        <w:rPr>
          <w:sz w:val="28"/>
          <w:szCs w:val="28"/>
        </w:rPr>
        <w:t xml:space="preserve">1. </w:t>
      </w:r>
      <w:proofErr w:type="gramStart"/>
      <w:r w:rsidRPr="008165BD">
        <w:rPr>
          <w:sz w:val="28"/>
          <w:szCs w:val="28"/>
        </w:rPr>
        <w:t>revolutionary</w:t>
      </w:r>
      <w:proofErr w:type="gramEnd"/>
      <w:r w:rsidRPr="008165BD">
        <w:rPr>
          <w:sz w:val="28"/>
          <w:szCs w:val="28"/>
        </w:rPr>
        <w:t xml:space="preserve"> movements gave new prominence to more recent kind of human community—the nation</w:t>
      </w:r>
    </w:p>
    <w:p w:rsidR="002E7C21" w:rsidRPr="008165BD" w:rsidRDefault="002E7C21" w:rsidP="002E7C21">
      <w:pPr>
        <w:pStyle w:val="NormalWeb"/>
        <w:ind w:left="1440"/>
        <w:rPr>
          <w:sz w:val="28"/>
          <w:szCs w:val="28"/>
        </w:rPr>
      </w:pPr>
      <w:proofErr w:type="gramStart"/>
      <w:r w:rsidRPr="008165BD">
        <w:rPr>
          <w:sz w:val="28"/>
          <w:szCs w:val="28"/>
        </w:rPr>
        <w:t>a</w:t>
      </w:r>
      <w:proofErr w:type="gramEnd"/>
      <w:r w:rsidRPr="008165BD">
        <w:rPr>
          <w:sz w:val="28"/>
          <w:szCs w:val="28"/>
        </w:rPr>
        <w:t>. idea that humans are divided into separate nations, each with a distinct culture and territory and deserving an independent political life</w:t>
      </w:r>
    </w:p>
    <w:p w:rsidR="002E7C21" w:rsidRPr="008165BD" w:rsidRDefault="002E7C21" w:rsidP="002E7C21">
      <w:pPr>
        <w:pStyle w:val="NormalWeb"/>
        <w:ind w:left="1440"/>
        <w:rPr>
          <w:sz w:val="28"/>
          <w:szCs w:val="28"/>
        </w:rPr>
      </w:pPr>
      <w:proofErr w:type="gramStart"/>
      <w:r w:rsidRPr="008165BD">
        <w:rPr>
          <w:sz w:val="28"/>
          <w:szCs w:val="28"/>
        </w:rPr>
        <w:t>b</w:t>
      </w:r>
      <w:proofErr w:type="gramEnd"/>
      <w:r w:rsidRPr="008165BD">
        <w:rPr>
          <w:sz w:val="28"/>
          <w:szCs w:val="28"/>
        </w:rPr>
        <w:t>. before the nineteenth century, foreign rule in itself wasn’t regarded as heinous</w:t>
      </w:r>
    </w:p>
    <w:p w:rsidR="002E7C21" w:rsidRPr="008165BD" w:rsidRDefault="002E7C21" w:rsidP="002E7C21">
      <w:pPr>
        <w:pStyle w:val="NormalWeb"/>
        <w:ind w:left="720" w:firstLine="720"/>
        <w:rPr>
          <w:sz w:val="28"/>
          <w:szCs w:val="28"/>
        </w:rPr>
      </w:pPr>
      <w:proofErr w:type="gramStart"/>
      <w:r w:rsidRPr="008165BD">
        <w:rPr>
          <w:sz w:val="28"/>
          <w:szCs w:val="28"/>
        </w:rPr>
        <w:t>c</w:t>
      </w:r>
      <w:proofErr w:type="gramEnd"/>
      <w:r w:rsidRPr="008165BD">
        <w:rPr>
          <w:sz w:val="28"/>
          <w:szCs w:val="28"/>
        </w:rPr>
        <w:t>. most important loyalties were to clan, village, or region</w:t>
      </w:r>
    </w:p>
    <w:p w:rsidR="002E7C21" w:rsidRPr="008165BD" w:rsidRDefault="002E7C21" w:rsidP="002E7C21">
      <w:pPr>
        <w:pStyle w:val="NormalWeb"/>
        <w:ind w:firstLine="720"/>
        <w:rPr>
          <w:sz w:val="28"/>
          <w:szCs w:val="28"/>
        </w:rPr>
      </w:pPr>
      <w:r w:rsidRPr="008165BD">
        <w:rPr>
          <w:sz w:val="28"/>
          <w:szCs w:val="28"/>
        </w:rPr>
        <w:t xml:space="preserve">2. </w:t>
      </w:r>
      <w:proofErr w:type="gramStart"/>
      <w:r w:rsidRPr="008165BD">
        <w:rPr>
          <w:sz w:val="28"/>
          <w:szCs w:val="28"/>
        </w:rPr>
        <w:t>independence</w:t>
      </w:r>
      <w:proofErr w:type="gramEnd"/>
      <w:r w:rsidRPr="008165BD">
        <w:rPr>
          <w:sz w:val="28"/>
          <w:szCs w:val="28"/>
        </w:rPr>
        <w:t xml:space="preserve"> movements acted in the name of new nations</w:t>
      </w:r>
    </w:p>
    <w:p w:rsidR="002E7C21" w:rsidRPr="008165BD" w:rsidRDefault="002E7C21" w:rsidP="002E7C21">
      <w:pPr>
        <w:pStyle w:val="NormalWeb"/>
        <w:ind w:left="720" w:firstLine="720"/>
        <w:rPr>
          <w:sz w:val="28"/>
          <w:szCs w:val="28"/>
        </w:rPr>
      </w:pPr>
      <w:r w:rsidRPr="008165BD">
        <w:rPr>
          <w:sz w:val="28"/>
          <w:szCs w:val="28"/>
        </w:rPr>
        <w:t>a. Napoleon’s conquests stimulated national resistance</w:t>
      </w:r>
    </w:p>
    <w:p w:rsidR="002E7C21" w:rsidRPr="008165BD" w:rsidRDefault="002E7C21" w:rsidP="002E7C21">
      <w:pPr>
        <w:pStyle w:val="NormalWeb"/>
        <w:ind w:firstLine="720"/>
        <w:rPr>
          <w:sz w:val="28"/>
          <w:szCs w:val="28"/>
        </w:rPr>
      </w:pPr>
      <w:r w:rsidRPr="008165BD">
        <w:rPr>
          <w:sz w:val="28"/>
          <w:szCs w:val="28"/>
        </w:rPr>
        <w:t xml:space="preserve">3. </w:t>
      </w:r>
      <w:proofErr w:type="gramStart"/>
      <w:r w:rsidRPr="008165BD">
        <w:rPr>
          <w:sz w:val="28"/>
          <w:szCs w:val="28"/>
        </w:rPr>
        <w:t>erosion</w:t>
      </w:r>
      <w:proofErr w:type="gramEnd"/>
      <w:r w:rsidRPr="008165BD">
        <w:rPr>
          <w:sz w:val="28"/>
          <w:szCs w:val="28"/>
        </w:rPr>
        <w:t xml:space="preserve"> of older identities and loyalties</w:t>
      </w:r>
    </w:p>
    <w:p w:rsidR="002E7C21" w:rsidRPr="008165BD" w:rsidRDefault="002E7C21" w:rsidP="002E7C21">
      <w:pPr>
        <w:pStyle w:val="NormalWeb"/>
        <w:ind w:left="720" w:firstLine="720"/>
        <w:rPr>
          <w:sz w:val="28"/>
          <w:szCs w:val="28"/>
        </w:rPr>
      </w:pPr>
      <w:proofErr w:type="gramStart"/>
      <w:r w:rsidRPr="008165BD">
        <w:rPr>
          <w:sz w:val="28"/>
          <w:szCs w:val="28"/>
        </w:rPr>
        <w:t>a</w:t>
      </w:r>
      <w:proofErr w:type="gramEnd"/>
      <w:r w:rsidRPr="008165BD">
        <w:rPr>
          <w:sz w:val="28"/>
          <w:szCs w:val="28"/>
        </w:rPr>
        <w:t>. science weakened the hold of religion</w:t>
      </w:r>
    </w:p>
    <w:p w:rsidR="002E7C21" w:rsidRPr="008165BD" w:rsidRDefault="002E7C21" w:rsidP="002E7C21">
      <w:pPr>
        <w:pStyle w:val="NormalWeb"/>
        <w:ind w:left="720" w:firstLine="720"/>
        <w:rPr>
          <w:sz w:val="28"/>
          <w:szCs w:val="28"/>
        </w:rPr>
      </w:pPr>
      <w:proofErr w:type="gramStart"/>
      <w:r w:rsidRPr="008165BD">
        <w:rPr>
          <w:sz w:val="28"/>
          <w:szCs w:val="28"/>
        </w:rPr>
        <w:t>b</w:t>
      </w:r>
      <w:proofErr w:type="gramEnd"/>
      <w:r w:rsidRPr="008165BD">
        <w:rPr>
          <w:sz w:val="28"/>
          <w:szCs w:val="28"/>
        </w:rPr>
        <w:t>. migration to cities or abroad weakened local allegiances</w:t>
      </w:r>
    </w:p>
    <w:p w:rsidR="002E7C21" w:rsidRPr="008165BD" w:rsidRDefault="002E7C21" w:rsidP="002E7C21">
      <w:pPr>
        <w:pStyle w:val="NormalWeb"/>
        <w:ind w:left="720" w:firstLine="720"/>
        <w:rPr>
          <w:sz w:val="28"/>
          <w:szCs w:val="28"/>
        </w:rPr>
      </w:pPr>
      <w:proofErr w:type="gramStart"/>
      <w:r w:rsidRPr="008165BD">
        <w:rPr>
          <w:sz w:val="28"/>
          <w:szCs w:val="28"/>
        </w:rPr>
        <w:t>c</w:t>
      </w:r>
      <w:proofErr w:type="gramEnd"/>
      <w:r w:rsidRPr="008165BD">
        <w:rPr>
          <w:sz w:val="28"/>
          <w:szCs w:val="28"/>
        </w:rPr>
        <w:t>. printing standardized languages</w:t>
      </w:r>
    </w:p>
    <w:p w:rsidR="002E7C21" w:rsidRPr="008165BD" w:rsidRDefault="002E7C21" w:rsidP="002E7C21">
      <w:pPr>
        <w:pStyle w:val="NormalWeb"/>
        <w:ind w:firstLine="720"/>
        <w:rPr>
          <w:sz w:val="28"/>
          <w:szCs w:val="28"/>
        </w:rPr>
      </w:pPr>
      <w:r w:rsidRPr="008165BD">
        <w:rPr>
          <w:sz w:val="28"/>
          <w:szCs w:val="28"/>
        </w:rPr>
        <w:t xml:space="preserve">4. </w:t>
      </w:r>
      <w:proofErr w:type="gramStart"/>
      <w:r w:rsidRPr="008165BD">
        <w:rPr>
          <w:sz w:val="28"/>
          <w:szCs w:val="28"/>
        </w:rPr>
        <w:t>nationalism</w:t>
      </w:r>
      <w:proofErr w:type="gramEnd"/>
      <w:r w:rsidRPr="008165BD">
        <w:rPr>
          <w:sz w:val="28"/>
          <w:szCs w:val="28"/>
        </w:rPr>
        <w:t xml:space="preserve"> was often presented as a reawakening of older cultural identities</w:t>
      </w:r>
    </w:p>
    <w:p w:rsidR="002E7C21" w:rsidRPr="008165BD" w:rsidRDefault="002E7C21" w:rsidP="002E7C21">
      <w:pPr>
        <w:pStyle w:val="NormalWeb"/>
        <w:ind w:firstLine="720"/>
        <w:rPr>
          <w:sz w:val="28"/>
          <w:szCs w:val="28"/>
        </w:rPr>
      </w:pPr>
      <w:r w:rsidRPr="008165BD">
        <w:rPr>
          <w:sz w:val="28"/>
          <w:szCs w:val="28"/>
        </w:rPr>
        <w:t xml:space="preserve">5. </w:t>
      </w:r>
      <w:proofErr w:type="gramStart"/>
      <w:r w:rsidRPr="008165BD">
        <w:rPr>
          <w:sz w:val="28"/>
          <w:szCs w:val="28"/>
        </w:rPr>
        <w:t>nationalism</w:t>
      </w:r>
      <w:proofErr w:type="gramEnd"/>
      <w:r w:rsidRPr="008165BD">
        <w:rPr>
          <w:sz w:val="28"/>
          <w:szCs w:val="28"/>
        </w:rPr>
        <w:t xml:space="preserve"> was enormously powerful in the nineteenth century</w:t>
      </w:r>
    </w:p>
    <w:p w:rsidR="002E7C21" w:rsidRPr="008165BD" w:rsidRDefault="002E7C21" w:rsidP="002E7C21">
      <w:pPr>
        <w:pStyle w:val="NormalWeb"/>
        <w:ind w:left="720" w:firstLine="720"/>
        <w:rPr>
          <w:sz w:val="28"/>
          <w:szCs w:val="28"/>
        </w:rPr>
      </w:pPr>
      <w:proofErr w:type="gramStart"/>
      <w:r w:rsidRPr="008165BD">
        <w:rPr>
          <w:sz w:val="28"/>
          <w:szCs w:val="28"/>
        </w:rPr>
        <w:t>a</w:t>
      </w:r>
      <w:proofErr w:type="gramEnd"/>
      <w:r w:rsidRPr="008165BD">
        <w:rPr>
          <w:sz w:val="28"/>
          <w:szCs w:val="28"/>
        </w:rPr>
        <w:t>. inspired political unification of Germany and Italy</w:t>
      </w:r>
    </w:p>
    <w:p w:rsidR="002E7C21" w:rsidRPr="008165BD" w:rsidRDefault="002E7C21" w:rsidP="002E7C21">
      <w:pPr>
        <w:pStyle w:val="NormalWeb"/>
        <w:ind w:left="1440"/>
        <w:rPr>
          <w:sz w:val="28"/>
          <w:szCs w:val="28"/>
        </w:rPr>
      </w:pPr>
      <w:proofErr w:type="gramStart"/>
      <w:r w:rsidRPr="008165BD">
        <w:rPr>
          <w:sz w:val="28"/>
          <w:szCs w:val="28"/>
        </w:rPr>
        <w:lastRenderedPageBreak/>
        <w:t>b</w:t>
      </w:r>
      <w:proofErr w:type="gramEnd"/>
      <w:r w:rsidRPr="008165BD">
        <w:rPr>
          <w:sz w:val="28"/>
          <w:szCs w:val="28"/>
        </w:rPr>
        <w:t>. inspired separatist movements by Greeks, Serbs, Czechs, Hungarians, Poles, Ukrainians, the Irish, and Jews</w:t>
      </w:r>
    </w:p>
    <w:p w:rsidR="002E7C21" w:rsidRPr="008165BD" w:rsidRDefault="002E7C21" w:rsidP="002E7C21">
      <w:pPr>
        <w:pStyle w:val="NormalWeb"/>
        <w:ind w:left="720" w:firstLine="720"/>
        <w:rPr>
          <w:sz w:val="28"/>
          <w:szCs w:val="28"/>
        </w:rPr>
      </w:pPr>
      <w:proofErr w:type="gramStart"/>
      <w:r w:rsidRPr="008165BD">
        <w:rPr>
          <w:sz w:val="28"/>
          <w:szCs w:val="28"/>
        </w:rPr>
        <w:t>c</w:t>
      </w:r>
      <w:proofErr w:type="gramEnd"/>
      <w:r w:rsidRPr="008165BD">
        <w:rPr>
          <w:sz w:val="28"/>
          <w:szCs w:val="28"/>
        </w:rPr>
        <w:t>. fueled preexisting rivalry among European states</w:t>
      </w:r>
    </w:p>
    <w:p w:rsidR="002E7C21" w:rsidRPr="008165BD" w:rsidRDefault="002E7C21" w:rsidP="002E7C21">
      <w:pPr>
        <w:pStyle w:val="NormalWeb"/>
        <w:ind w:left="1440" w:firstLine="720"/>
        <w:rPr>
          <w:sz w:val="28"/>
          <w:szCs w:val="28"/>
        </w:rPr>
      </w:pPr>
      <w:proofErr w:type="gramStart"/>
      <w:r w:rsidRPr="008165BD">
        <w:rPr>
          <w:sz w:val="28"/>
          <w:szCs w:val="28"/>
        </w:rPr>
        <w:t>i</w:t>
      </w:r>
      <w:proofErr w:type="gramEnd"/>
      <w:r w:rsidRPr="008165BD">
        <w:rPr>
          <w:sz w:val="28"/>
          <w:szCs w:val="28"/>
        </w:rPr>
        <w:t>. drive for colonies in Asia and Africa</w:t>
      </w:r>
    </w:p>
    <w:p w:rsidR="002E7C21" w:rsidRPr="008165BD" w:rsidRDefault="002E7C21" w:rsidP="002E7C21">
      <w:pPr>
        <w:pStyle w:val="NormalWeb"/>
        <w:ind w:left="1440" w:firstLine="720"/>
        <w:rPr>
          <w:sz w:val="28"/>
          <w:szCs w:val="28"/>
        </w:rPr>
      </w:pPr>
      <w:r w:rsidRPr="008165BD">
        <w:rPr>
          <w:sz w:val="28"/>
          <w:szCs w:val="28"/>
        </w:rPr>
        <w:t xml:space="preserve">ii. </w:t>
      </w:r>
      <w:proofErr w:type="gramStart"/>
      <w:r w:rsidRPr="008165BD">
        <w:rPr>
          <w:sz w:val="28"/>
          <w:szCs w:val="28"/>
        </w:rPr>
        <w:t>can</w:t>
      </w:r>
      <w:proofErr w:type="gramEnd"/>
      <w:r w:rsidRPr="008165BD">
        <w:rPr>
          <w:sz w:val="28"/>
          <w:szCs w:val="28"/>
        </w:rPr>
        <w:t xml:space="preserve"> see its height in the suffering of World War I</w:t>
      </w:r>
    </w:p>
    <w:p w:rsidR="002E7C21" w:rsidRPr="008165BD" w:rsidRDefault="002E7C21" w:rsidP="002E7C21">
      <w:pPr>
        <w:pStyle w:val="NormalWeb"/>
        <w:ind w:left="720" w:firstLine="720"/>
        <w:rPr>
          <w:sz w:val="28"/>
          <w:szCs w:val="28"/>
        </w:rPr>
      </w:pPr>
      <w:proofErr w:type="gramStart"/>
      <w:r w:rsidRPr="008165BD">
        <w:rPr>
          <w:sz w:val="28"/>
          <w:szCs w:val="28"/>
        </w:rPr>
        <w:t>d</w:t>
      </w:r>
      <w:proofErr w:type="gramEnd"/>
      <w:r w:rsidRPr="008165BD">
        <w:rPr>
          <w:sz w:val="28"/>
          <w:szCs w:val="28"/>
        </w:rPr>
        <w:t>. efforts to instill national loyalty in citizens</w:t>
      </w:r>
    </w:p>
    <w:p w:rsidR="002E7C21" w:rsidRPr="008165BD" w:rsidRDefault="002E7C21" w:rsidP="002E7C21">
      <w:pPr>
        <w:pStyle w:val="NormalWeb"/>
        <w:ind w:firstLine="720"/>
        <w:rPr>
          <w:sz w:val="28"/>
          <w:szCs w:val="28"/>
        </w:rPr>
      </w:pPr>
      <w:r w:rsidRPr="008165BD">
        <w:rPr>
          <w:sz w:val="28"/>
          <w:szCs w:val="28"/>
        </w:rPr>
        <w:t xml:space="preserve">6. </w:t>
      </w:r>
      <w:proofErr w:type="gramStart"/>
      <w:r w:rsidRPr="008165BD">
        <w:rPr>
          <w:sz w:val="28"/>
          <w:szCs w:val="28"/>
        </w:rPr>
        <w:t>nationalism</w:t>
      </w:r>
      <w:proofErr w:type="gramEnd"/>
      <w:r w:rsidRPr="008165BD">
        <w:rPr>
          <w:sz w:val="28"/>
          <w:szCs w:val="28"/>
        </w:rPr>
        <w:t xml:space="preserve"> took on a variety of political ideologies</w:t>
      </w:r>
    </w:p>
    <w:p w:rsidR="002E7C21" w:rsidRPr="008165BD" w:rsidRDefault="002E7C21" w:rsidP="002E7C21">
      <w:pPr>
        <w:pStyle w:val="NormalWeb"/>
        <w:ind w:left="1440"/>
        <w:rPr>
          <w:sz w:val="28"/>
          <w:szCs w:val="28"/>
        </w:rPr>
      </w:pPr>
      <w:r w:rsidRPr="008165BD">
        <w:rPr>
          <w:sz w:val="28"/>
          <w:szCs w:val="28"/>
        </w:rPr>
        <w:t>a. “civic nationalism” identified the “nation” with a particular territory, encouraged assimilation</w:t>
      </w:r>
    </w:p>
    <w:p w:rsidR="002E7C21" w:rsidRPr="008165BD" w:rsidRDefault="002E7C21" w:rsidP="002E7C21">
      <w:pPr>
        <w:pStyle w:val="NormalWeb"/>
        <w:ind w:left="720" w:firstLine="720"/>
        <w:rPr>
          <w:sz w:val="28"/>
          <w:szCs w:val="28"/>
        </w:rPr>
      </w:pPr>
      <w:proofErr w:type="gramStart"/>
      <w:r w:rsidRPr="008165BD">
        <w:rPr>
          <w:sz w:val="28"/>
          <w:szCs w:val="28"/>
        </w:rPr>
        <w:t>b</w:t>
      </w:r>
      <w:proofErr w:type="gramEnd"/>
      <w:r w:rsidRPr="008165BD">
        <w:rPr>
          <w:sz w:val="28"/>
          <w:szCs w:val="28"/>
        </w:rPr>
        <w:t>. some defined the nation in racial terms (e.g., Germany)</w:t>
      </w:r>
    </w:p>
    <w:p w:rsidR="002E7C21" w:rsidRPr="008165BD" w:rsidRDefault="002E7C21" w:rsidP="002E7C21">
      <w:pPr>
        <w:pStyle w:val="NormalWeb"/>
        <w:ind w:firstLine="720"/>
        <w:rPr>
          <w:sz w:val="28"/>
          <w:szCs w:val="28"/>
        </w:rPr>
      </w:pPr>
      <w:r w:rsidRPr="008165BD">
        <w:rPr>
          <w:sz w:val="28"/>
          <w:szCs w:val="28"/>
        </w:rPr>
        <w:t xml:space="preserve">7. </w:t>
      </w:r>
      <w:proofErr w:type="gramStart"/>
      <w:r w:rsidRPr="008165BD">
        <w:rPr>
          <w:sz w:val="28"/>
          <w:szCs w:val="28"/>
        </w:rPr>
        <w:t>nationalism</w:t>
      </w:r>
      <w:proofErr w:type="gramEnd"/>
      <w:r w:rsidRPr="008165BD">
        <w:rPr>
          <w:sz w:val="28"/>
          <w:szCs w:val="28"/>
        </w:rPr>
        <w:t xml:space="preserve"> was not limited to Europe</w:t>
      </w:r>
    </w:p>
    <w:p w:rsidR="002E7C21" w:rsidRPr="008165BD" w:rsidRDefault="002E7C21">
      <w:pPr>
        <w:rPr>
          <w:sz w:val="28"/>
          <w:szCs w:val="28"/>
        </w:rPr>
      </w:pPr>
    </w:p>
    <w:sectPr w:rsidR="002E7C21" w:rsidRPr="008165BD" w:rsidSect="002E7C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114ED"/>
    <w:multiLevelType w:val="hybridMultilevel"/>
    <w:tmpl w:val="FC92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21"/>
    <w:rsid w:val="001872B2"/>
    <w:rsid w:val="002E7C21"/>
    <w:rsid w:val="007C3506"/>
    <w:rsid w:val="008165BD"/>
    <w:rsid w:val="00E0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21"/>
    <w:pPr>
      <w:ind w:left="720"/>
      <w:contextualSpacing/>
    </w:pPr>
  </w:style>
  <w:style w:type="paragraph" w:styleId="NormalWeb">
    <w:name w:val="Normal (Web)"/>
    <w:basedOn w:val="Normal"/>
    <w:uiPriority w:val="99"/>
    <w:semiHidden/>
    <w:unhideWhenUsed/>
    <w:rsid w:val="002E7C21"/>
    <w:pPr>
      <w:shd w:val="clear" w:color="auto" w:fill="FFFFFF"/>
      <w:spacing w:before="100" w:beforeAutospacing="1" w:after="100" w:afterAutospacing="1" w:line="240" w:lineRule="auto"/>
    </w:pPr>
    <w:rPr>
      <w:rFonts w:ascii="Verdana" w:eastAsia="Times New Roman" w:hAnsi="Verdan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21"/>
    <w:pPr>
      <w:ind w:left="720"/>
      <w:contextualSpacing/>
    </w:pPr>
  </w:style>
  <w:style w:type="paragraph" w:styleId="NormalWeb">
    <w:name w:val="Normal (Web)"/>
    <w:basedOn w:val="Normal"/>
    <w:uiPriority w:val="99"/>
    <w:semiHidden/>
    <w:unhideWhenUsed/>
    <w:rsid w:val="002E7C21"/>
    <w:pPr>
      <w:shd w:val="clear" w:color="auto" w:fill="FFFFFF"/>
      <w:spacing w:before="100" w:beforeAutospacing="1" w:after="100" w:afterAutospacing="1" w:line="240" w:lineRule="auto"/>
    </w:pPr>
    <w:rPr>
      <w:rFonts w:ascii="Verdana" w:eastAsia="Times New Roman" w:hAnsi="Verdan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schmid.laurie</dc:creator>
  <cp:lastModifiedBy>user</cp:lastModifiedBy>
  <cp:revision>2</cp:revision>
  <dcterms:created xsi:type="dcterms:W3CDTF">2015-02-16T04:24:00Z</dcterms:created>
  <dcterms:modified xsi:type="dcterms:W3CDTF">2015-02-16T04:24:00Z</dcterms:modified>
</cp:coreProperties>
</file>